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7D28" w14:textId="70F41AC6" w:rsidR="002A731D" w:rsidRPr="004E0E43" w:rsidRDefault="004E0E43" w:rsidP="004E0E43">
      <w:pPr>
        <w:jc w:val="center"/>
        <w:rPr>
          <w:b/>
          <w:sz w:val="52"/>
          <w:szCs w:val="52"/>
        </w:rPr>
      </w:pPr>
      <w:r w:rsidRPr="004E0E43">
        <w:rPr>
          <w:b/>
          <w:sz w:val="52"/>
          <w:szCs w:val="52"/>
        </w:rPr>
        <w:t>Jaarplan 20</w:t>
      </w:r>
      <w:r w:rsidR="00C7576B">
        <w:rPr>
          <w:b/>
          <w:sz w:val="52"/>
          <w:szCs w:val="52"/>
        </w:rPr>
        <w:t>2</w:t>
      </w:r>
      <w:r w:rsidR="00FA45E9">
        <w:rPr>
          <w:b/>
          <w:sz w:val="52"/>
          <w:szCs w:val="52"/>
        </w:rPr>
        <w:t>1</w:t>
      </w:r>
      <w:r w:rsidRPr="004E0E43">
        <w:rPr>
          <w:b/>
          <w:sz w:val="52"/>
          <w:szCs w:val="52"/>
        </w:rPr>
        <w:t>-20</w:t>
      </w:r>
      <w:r w:rsidR="00AC65C2">
        <w:rPr>
          <w:b/>
          <w:sz w:val="52"/>
          <w:szCs w:val="52"/>
        </w:rPr>
        <w:t>2</w:t>
      </w:r>
      <w:r w:rsidR="00FA45E9">
        <w:rPr>
          <w:b/>
          <w:sz w:val="52"/>
          <w:szCs w:val="52"/>
        </w:rPr>
        <w:t>2</w:t>
      </w:r>
    </w:p>
    <w:p w14:paraId="672A6659" w14:textId="77777777" w:rsidR="004E0E43" w:rsidRDefault="004E0E43"/>
    <w:p w14:paraId="5DAB6C7B" w14:textId="77777777" w:rsidR="004E0E43" w:rsidRDefault="004E0E43" w:rsidP="004E0E43">
      <w:pPr>
        <w:jc w:val="center"/>
      </w:pPr>
    </w:p>
    <w:p w14:paraId="28C1F9DA" w14:textId="77777777" w:rsidR="004E0E43" w:rsidRDefault="004E0E43" w:rsidP="004E0E43">
      <w:pPr>
        <w:spacing w:after="0"/>
        <w:rPr>
          <w:b/>
          <w:u w:val="single"/>
        </w:rPr>
      </w:pPr>
      <w:r w:rsidRPr="004E0E43">
        <w:rPr>
          <w:b/>
          <w:u w:val="single"/>
        </w:rPr>
        <w:t>Voorwoord</w:t>
      </w:r>
    </w:p>
    <w:p w14:paraId="02EB378F" w14:textId="77777777" w:rsidR="004E0E43" w:rsidRDefault="004E0E43" w:rsidP="004E0E43">
      <w:pPr>
        <w:spacing w:after="0"/>
        <w:rPr>
          <w:b/>
          <w:u w:val="single"/>
        </w:rPr>
      </w:pPr>
    </w:p>
    <w:p w14:paraId="74A699E0" w14:textId="77777777" w:rsidR="007B3B0F" w:rsidRDefault="007B3B0F" w:rsidP="007B3B0F">
      <w:pPr>
        <w:spacing w:after="0"/>
        <w:jc w:val="both"/>
      </w:pPr>
      <w:r>
        <w:t xml:space="preserve">Voor u ligt het jaarplan van RKBS </w:t>
      </w:r>
      <w:r w:rsidR="007E5B1B">
        <w:t>Titus Brandsma</w:t>
      </w:r>
      <w:r>
        <w:t>. In het jaarplan staan activiteiten die specifiek verbetering vragen, maar ook activiteiten ten behoeve van inzicht, overzicht en borging. Op deze wijze kunnen wij gericht aangeven wat wij doen, hoe en wanneer. Tevens wat onze verwachtingen zijn en wie er bij betrokken zijn.</w:t>
      </w:r>
    </w:p>
    <w:p w14:paraId="0F947DC5" w14:textId="0E76F71D" w:rsidR="007B3B0F" w:rsidRDefault="007B3B0F" w:rsidP="007B3B0F">
      <w:pPr>
        <w:spacing w:after="0"/>
        <w:jc w:val="both"/>
      </w:pPr>
      <w:r>
        <w:t>Halverwege het schooljaar wordt het plan geëvalueerd (wat hebben we al bereikt, wat valt er nog te doen?) en de resultaten besproken met team, MR (Medezeggenschapsraad), OR (Ouderraad) en het College van Bestuur (dit laatste in het kader van de managementrapportage). Bij het managementteam staat het plan zeer regelmatig op de agenda.</w:t>
      </w:r>
      <w:r w:rsidR="00687126">
        <w:t xml:space="preserve"> </w:t>
      </w:r>
      <w:r>
        <w:t>De evaluatie van het Jaarplan</w:t>
      </w:r>
      <w:r w:rsidR="002A731D">
        <w:t xml:space="preserve"> </w:t>
      </w:r>
      <w:r>
        <w:t>20</w:t>
      </w:r>
      <w:r w:rsidR="00FA45E9">
        <w:t>21</w:t>
      </w:r>
      <w:r>
        <w:t>-20</w:t>
      </w:r>
      <w:r w:rsidR="00AC65C2">
        <w:t>2</w:t>
      </w:r>
      <w:r w:rsidR="00FA45E9">
        <w:t>2</w:t>
      </w:r>
      <w:r>
        <w:t xml:space="preserve"> </w:t>
      </w:r>
      <w:r w:rsidR="00AC65C2">
        <w:t>wordt</w:t>
      </w:r>
      <w:r>
        <w:t xml:space="preserve"> beschreven </w:t>
      </w:r>
      <w:r w:rsidR="006B7A9D">
        <w:t>en</w:t>
      </w:r>
      <w:r>
        <w:t xml:space="preserve"> </w:t>
      </w:r>
      <w:r w:rsidR="009F6708">
        <w:t xml:space="preserve">staat </w:t>
      </w:r>
      <w:r>
        <w:t xml:space="preserve">aan het einde van het schooljaar </w:t>
      </w:r>
      <w:r w:rsidR="006B7A9D">
        <w:t>in de map Kwaliteitszorg</w:t>
      </w:r>
      <w:r>
        <w:t>.</w:t>
      </w:r>
    </w:p>
    <w:p w14:paraId="6A05A809" w14:textId="77777777" w:rsidR="007B3B0F" w:rsidRPr="004E0E43" w:rsidRDefault="007B3B0F" w:rsidP="004E0E43">
      <w:pPr>
        <w:spacing w:after="0"/>
        <w:rPr>
          <w:b/>
          <w:u w:val="single"/>
        </w:rPr>
      </w:pPr>
    </w:p>
    <w:p w14:paraId="7B7CF901" w14:textId="435D971A" w:rsidR="004E0E43" w:rsidRDefault="004E0E43" w:rsidP="004E0E43">
      <w:pPr>
        <w:spacing w:after="0"/>
        <w:jc w:val="both"/>
      </w:pPr>
      <w:r>
        <w:t>In het Jaarplan 20</w:t>
      </w:r>
      <w:r w:rsidR="00C7576B">
        <w:t>2</w:t>
      </w:r>
      <w:r w:rsidR="00FA45E9">
        <w:t>1</w:t>
      </w:r>
      <w:r>
        <w:t>-20</w:t>
      </w:r>
      <w:r w:rsidR="00AC65C2">
        <w:t>2</w:t>
      </w:r>
      <w:r w:rsidR="00FA45E9">
        <w:t>2</w:t>
      </w:r>
      <w:r>
        <w:t xml:space="preserve"> wordt de concrete uitwerking van beleidsvoornemens beschreven. Deze voornemens komen voort uit:</w:t>
      </w:r>
    </w:p>
    <w:p w14:paraId="52934C5D" w14:textId="682AF411" w:rsidR="004E0E43" w:rsidRDefault="004E0E43" w:rsidP="004E0E43">
      <w:pPr>
        <w:spacing w:after="0"/>
        <w:jc w:val="both"/>
      </w:pPr>
      <w:r>
        <w:t>- Het schoolplan 201</w:t>
      </w:r>
      <w:r w:rsidR="00A265AE">
        <w:t>9</w:t>
      </w:r>
      <w:r>
        <w:t>-20</w:t>
      </w:r>
      <w:r w:rsidR="00A265AE">
        <w:t>23</w:t>
      </w:r>
      <w:r>
        <w:t>;</w:t>
      </w:r>
    </w:p>
    <w:p w14:paraId="39C4A294" w14:textId="77777777" w:rsidR="004E0E43" w:rsidRDefault="004E0E43" w:rsidP="004E0E43">
      <w:pPr>
        <w:spacing w:after="0"/>
        <w:jc w:val="both"/>
      </w:pPr>
      <w:r>
        <w:t>- Onderwerpen waar we reeds mee aan de slag zijn;</w:t>
      </w:r>
    </w:p>
    <w:p w14:paraId="6AE616C9" w14:textId="391762FA" w:rsidR="004E0E43" w:rsidRDefault="004E0E43" w:rsidP="004E0E43">
      <w:pPr>
        <w:spacing w:after="0"/>
        <w:jc w:val="both"/>
      </w:pPr>
      <w:r>
        <w:t>- Zaken uit het strategisch beleidsplan 201</w:t>
      </w:r>
      <w:r w:rsidR="00A265AE">
        <w:t>9</w:t>
      </w:r>
      <w:r>
        <w:t>-20</w:t>
      </w:r>
      <w:r w:rsidR="00A265AE">
        <w:t>23</w:t>
      </w:r>
      <w:r>
        <w:t xml:space="preserve"> van onderwijsstichting Movare;</w:t>
      </w:r>
    </w:p>
    <w:p w14:paraId="40593D6A" w14:textId="77777777" w:rsidR="004E0E43" w:rsidRDefault="004E0E43" w:rsidP="004E0E43">
      <w:pPr>
        <w:spacing w:after="0"/>
        <w:jc w:val="both"/>
      </w:pPr>
      <w:r>
        <w:t>- Maatschappelijke en onderwijskundige ontwikkelingen in zijn algemeenheid;</w:t>
      </w:r>
    </w:p>
    <w:p w14:paraId="36CBAD27" w14:textId="327A39DF" w:rsidR="004E0E43" w:rsidRDefault="004E0E43" w:rsidP="004E0E43">
      <w:pPr>
        <w:spacing w:after="0"/>
        <w:jc w:val="both"/>
      </w:pPr>
      <w:r>
        <w:t>- Evaluatie jaarplan 20</w:t>
      </w:r>
      <w:r w:rsidR="00C7576B">
        <w:t>20</w:t>
      </w:r>
      <w:r>
        <w:t>-20</w:t>
      </w:r>
      <w:r w:rsidR="00C7576B">
        <w:t>21</w:t>
      </w:r>
      <w:r>
        <w:t>.</w:t>
      </w:r>
    </w:p>
    <w:p w14:paraId="5A39BBE3" w14:textId="77777777" w:rsidR="004E0E43" w:rsidRDefault="004E0E43" w:rsidP="004E0E43">
      <w:pPr>
        <w:spacing w:after="0"/>
        <w:jc w:val="both"/>
      </w:pPr>
    </w:p>
    <w:p w14:paraId="452C4CD2" w14:textId="77777777" w:rsidR="004E0E43" w:rsidRDefault="004E0E43" w:rsidP="004E0E43">
      <w:pPr>
        <w:spacing w:after="0"/>
        <w:jc w:val="both"/>
      </w:pPr>
      <w:r>
        <w:t>Voor de komende jaren leggen wij onze accenten op:</w:t>
      </w:r>
    </w:p>
    <w:p w14:paraId="0E8DFA08" w14:textId="77777777" w:rsidR="004E0E43" w:rsidRDefault="004E0E43" w:rsidP="004E0E43">
      <w:pPr>
        <w:spacing w:after="0"/>
        <w:jc w:val="both"/>
      </w:pPr>
      <w:r>
        <w:t>- Passend onderwijs voor ieder kind;</w:t>
      </w:r>
    </w:p>
    <w:p w14:paraId="10298DE6" w14:textId="77777777" w:rsidR="004E0E43" w:rsidRDefault="004E0E43" w:rsidP="004E0E43">
      <w:pPr>
        <w:spacing w:after="0"/>
        <w:jc w:val="both"/>
      </w:pPr>
      <w:r>
        <w:t>- Opbrengst- en handelingsgericht werken;</w:t>
      </w:r>
    </w:p>
    <w:p w14:paraId="2A361260" w14:textId="77777777" w:rsidR="004E0E43" w:rsidRDefault="004E0E43" w:rsidP="004E0E43">
      <w:pPr>
        <w:spacing w:after="0"/>
        <w:jc w:val="both"/>
      </w:pPr>
      <w:r>
        <w:t xml:space="preserve">- Ontwikkeling van leerlingen en personeelsleden gerelateerd aan de geformuleerde visie in </w:t>
      </w:r>
      <w:r w:rsidR="007E5B1B">
        <w:t>de schoolgids</w:t>
      </w:r>
      <w:r>
        <w:t>;</w:t>
      </w:r>
    </w:p>
    <w:p w14:paraId="2012573E" w14:textId="77777777" w:rsidR="004E0E43" w:rsidRDefault="004E0E43" w:rsidP="004E0E43">
      <w:pPr>
        <w:spacing w:after="0"/>
        <w:jc w:val="both"/>
      </w:pPr>
      <w:r>
        <w:t>- De professionele organisatie.</w:t>
      </w:r>
    </w:p>
    <w:p w14:paraId="41C8F396" w14:textId="77777777" w:rsidR="004E0E43" w:rsidRDefault="004E0E43" w:rsidP="004E0E43">
      <w:pPr>
        <w:spacing w:after="0"/>
        <w:jc w:val="both"/>
      </w:pPr>
    </w:p>
    <w:p w14:paraId="1B9AEC1C" w14:textId="77777777" w:rsidR="004E0E43" w:rsidRDefault="004E0E43" w:rsidP="004E0E43">
      <w:pPr>
        <w:spacing w:after="0"/>
        <w:jc w:val="both"/>
      </w:pPr>
      <w:r>
        <w:lastRenderedPageBreak/>
        <w:t>In de uitwerking van het jaarplan wordt gekozen voor de volgende deelgebieden:</w:t>
      </w:r>
    </w:p>
    <w:p w14:paraId="3616B5B8" w14:textId="77777777" w:rsidR="004E0E43" w:rsidRDefault="004E0E43" w:rsidP="004E0E43">
      <w:pPr>
        <w:spacing w:after="0"/>
        <w:jc w:val="both"/>
      </w:pPr>
      <w:r>
        <w:t>- beleidsterrein;</w:t>
      </w:r>
    </w:p>
    <w:p w14:paraId="07196623" w14:textId="77777777" w:rsidR="004E0E43" w:rsidRDefault="004E0E43" w:rsidP="004E0E43">
      <w:pPr>
        <w:spacing w:after="0"/>
        <w:jc w:val="both"/>
      </w:pPr>
      <w:r>
        <w:t>- doel en concrete activiteiten;</w:t>
      </w:r>
    </w:p>
    <w:p w14:paraId="28133CBA" w14:textId="77777777" w:rsidR="004E0E43" w:rsidRDefault="004E0E43" w:rsidP="004E0E43">
      <w:pPr>
        <w:spacing w:after="0"/>
        <w:jc w:val="both"/>
      </w:pPr>
      <w:r>
        <w:t>- inzet van personeel en middelen;</w:t>
      </w:r>
    </w:p>
    <w:p w14:paraId="3FD06913" w14:textId="77777777" w:rsidR="004E0E43" w:rsidRDefault="004E0E43" w:rsidP="004E0E43">
      <w:pPr>
        <w:spacing w:after="0"/>
        <w:jc w:val="both"/>
      </w:pPr>
      <w:r>
        <w:t>- tijdsbestek;</w:t>
      </w:r>
    </w:p>
    <w:p w14:paraId="39151DDC" w14:textId="77777777" w:rsidR="004E0E43" w:rsidRDefault="004E0E43" w:rsidP="004E0E43">
      <w:pPr>
        <w:spacing w:after="0"/>
        <w:jc w:val="both"/>
      </w:pPr>
      <w:r>
        <w:t>- meetbaar resultaat.</w:t>
      </w:r>
    </w:p>
    <w:p w14:paraId="4D0778D1" w14:textId="77777777" w:rsidR="002A731D" w:rsidRDefault="002A731D" w:rsidP="00A25FDE">
      <w:pPr>
        <w:spacing w:after="0"/>
        <w:jc w:val="both"/>
        <w:rPr>
          <w:b/>
          <w:bCs/>
        </w:rPr>
      </w:pPr>
      <w:r>
        <w:rPr>
          <w:b/>
          <w:bCs/>
        </w:rPr>
        <w:t>Schematische weergave van het Jaarplan</w:t>
      </w:r>
    </w:p>
    <w:p w14:paraId="72A3D3EC" w14:textId="77777777" w:rsidR="002A731D" w:rsidRDefault="002A731D" w:rsidP="00A25FDE">
      <w:pPr>
        <w:spacing w:after="0"/>
        <w:jc w:val="both"/>
        <w:rPr>
          <w:b/>
          <w:bCs/>
        </w:rPr>
      </w:pPr>
    </w:p>
    <w:tbl>
      <w:tblPr>
        <w:tblStyle w:val="Tabelraster"/>
        <w:tblW w:w="14709" w:type="dxa"/>
        <w:tblLayout w:type="fixed"/>
        <w:tblLook w:val="04A0" w:firstRow="1" w:lastRow="0" w:firstColumn="1" w:lastColumn="0" w:noHBand="0" w:noVBand="1"/>
      </w:tblPr>
      <w:tblGrid>
        <w:gridCol w:w="1798"/>
        <w:gridCol w:w="2515"/>
        <w:gridCol w:w="2252"/>
        <w:gridCol w:w="2048"/>
        <w:gridCol w:w="2268"/>
        <w:gridCol w:w="1985"/>
        <w:gridCol w:w="1843"/>
      </w:tblGrid>
      <w:tr w:rsidR="0068573E" w14:paraId="46FC510C" w14:textId="77777777" w:rsidTr="19987743">
        <w:tc>
          <w:tcPr>
            <w:tcW w:w="1798" w:type="dxa"/>
            <w:shd w:val="clear" w:color="auto" w:fill="00B050"/>
          </w:tcPr>
          <w:p w14:paraId="5CFC625F" w14:textId="77777777" w:rsidR="0068573E" w:rsidRPr="001F5859" w:rsidRDefault="0068573E" w:rsidP="00A25FDE">
            <w:pPr>
              <w:jc w:val="both"/>
              <w:rPr>
                <w:b/>
                <w:bCs/>
              </w:rPr>
            </w:pPr>
            <w:r w:rsidRPr="001F5859">
              <w:rPr>
                <w:b/>
                <w:bCs/>
              </w:rPr>
              <w:t>Beleidsterrein</w:t>
            </w:r>
          </w:p>
          <w:p w14:paraId="0D0B940D" w14:textId="77777777" w:rsidR="0068573E" w:rsidRPr="001F5859" w:rsidRDefault="0068573E" w:rsidP="00A25FDE">
            <w:pPr>
              <w:jc w:val="both"/>
              <w:rPr>
                <w:b/>
                <w:bCs/>
              </w:rPr>
            </w:pPr>
          </w:p>
          <w:p w14:paraId="0E27B00A" w14:textId="77777777" w:rsidR="0068573E" w:rsidRPr="001F5859" w:rsidRDefault="0068573E" w:rsidP="00A25FDE">
            <w:pPr>
              <w:jc w:val="both"/>
              <w:rPr>
                <w:b/>
                <w:bCs/>
              </w:rPr>
            </w:pPr>
          </w:p>
          <w:p w14:paraId="60061E4C" w14:textId="77777777" w:rsidR="0068573E" w:rsidRPr="001F5859" w:rsidRDefault="0068573E" w:rsidP="00A25FDE">
            <w:pPr>
              <w:jc w:val="both"/>
              <w:rPr>
                <w:b/>
                <w:bCs/>
              </w:rPr>
            </w:pPr>
          </w:p>
          <w:p w14:paraId="44EAFD9C" w14:textId="77777777" w:rsidR="0068573E" w:rsidRPr="001F5859" w:rsidRDefault="0068573E" w:rsidP="00A25FDE">
            <w:pPr>
              <w:jc w:val="both"/>
              <w:rPr>
                <w:b/>
                <w:bCs/>
              </w:rPr>
            </w:pPr>
          </w:p>
        </w:tc>
        <w:tc>
          <w:tcPr>
            <w:tcW w:w="2515" w:type="dxa"/>
            <w:shd w:val="clear" w:color="auto" w:fill="92D050"/>
          </w:tcPr>
          <w:p w14:paraId="0D4FE4D6" w14:textId="77777777" w:rsidR="0068573E" w:rsidRPr="001F5859" w:rsidRDefault="0068573E" w:rsidP="00A25FDE">
            <w:pPr>
              <w:jc w:val="both"/>
              <w:rPr>
                <w:b/>
                <w:bCs/>
              </w:rPr>
            </w:pPr>
            <w:r w:rsidRPr="001F5859">
              <w:rPr>
                <w:b/>
                <w:bCs/>
              </w:rPr>
              <w:t>Doel</w:t>
            </w:r>
          </w:p>
        </w:tc>
        <w:tc>
          <w:tcPr>
            <w:tcW w:w="2252" w:type="dxa"/>
            <w:shd w:val="clear" w:color="auto" w:fill="92D050"/>
          </w:tcPr>
          <w:p w14:paraId="167DE128" w14:textId="77777777" w:rsidR="0068573E" w:rsidRPr="001F5859" w:rsidRDefault="0068573E" w:rsidP="00A25FDE">
            <w:pPr>
              <w:jc w:val="both"/>
              <w:rPr>
                <w:b/>
                <w:bCs/>
              </w:rPr>
            </w:pPr>
            <w:r w:rsidRPr="001F5859">
              <w:rPr>
                <w:b/>
                <w:bCs/>
              </w:rPr>
              <w:t>Concrete activiteit</w:t>
            </w:r>
          </w:p>
        </w:tc>
        <w:tc>
          <w:tcPr>
            <w:tcW w:w="2048" w:type="dxa"/>
            <w:shd w:val="clear" w:color="auto" w:fill="92D050"/>
          </w:tcPr>
          <w:p w14:paraId="0EDB2F9D" w14:textId="24F392C6" w:rsidR="0068573E" w:rsidRPr="001F5859" w:rsidRDefault="00835F90" w:rsidP="00A25FDE">
            <w:pPr>
              <w:jc w:val="both"/>
              <w:rPr>
                <w:b/>
                <w:bCs/>
              </w:rPr>
            </w:pPr>
            <w:r>
              <w:rPr>
                <w:b/>
                <w:bCs/>
              </w:rPr>
              <w:t>Eigenaren</w:t>
            </w:r>
            <w:r w:rsidR="0068573E" w:rsidRPr="001F5859">
              <w:rPr>
                <w:b/>
                <w:bCs/>
              </w:rPr>
              <w:t>?</w:t>
            </w:r>
          </w:p>
        </w:tc>
        <w:tc>
          <w:tcPr>
            <w:tcW w:w="2268" w:type="dxa"/>
            <w:shd w:val="clear" w:color="auto" w:fill="92D050"/>
          </w:tcPr>
          <w:p w14:paraId="3596D863" w14:textId="77777777" w:rsidR="0068573E" w:rsidRPr="001F5859" w:rsidRDefault="0068573E" w:rsidP="00A25FDE">
            <w:pPr>
              <w:jc w:val="both"/>
              <w:rPr>
                <w:b/>
                <w:bCs/>
              </w:rPr>
            </w:pPr>
            <w:r w:rsidRPr="001F5859">
              <w:rPr>
                <w:b/>
                <w:bCs/>
              </w:rPr>
              <w:t>Tijdsbestek</w:t>
            </w:r>
          </w:p>
        </w:tc>
        <w:tc>
          <w:tcPr>
            <w:tcW w:w="1985" w:type="dxa"/>
            <w:shd w:val="clear" w:color="auto" w:fill="92D050"/>
          </w:tcPr>
          <w:p w14:paraId="73B81A4E" w14:textId="77777777" w:rsidR="0068573E" w:rsidRPr="001F5859" w:rsidRDefault="0068573E" w:rsidP="00A25FDE">
            <w:pPr>
              <w:jc w:val="both"/>
              <w:rPr>
                <w:b/>
                <w:bCs/>
              </w:rPr>
            </w:pPr>
            <w:r w:rsidRPr="001F5859">
              <w:rPr>
                <w:b/>
                <w:bCs/>
              </w:rPr>
              <w:t>Meetbaar resultaat</w:t>
            </w:r>
          </w:p>
        </w:tc>
        <w:tc>
          <w:tcPr>
            <w:tcW w:w="1843" w:type="dxa"/>
            <w:shd w:val="clear" w:color="auto" w:fill="92D050"/>
          </w:tcPr>
          <w:p w14:paraId="6FC9C772" w14:textId="77777777" w:rsidR="0068573E" w:rsidRPr="001F5859" w:rsidRDefault="0068573E" w:rsidP="00A25FDE">
            <w:pPr>
              <w:jc w:val="both"/>
              <w:rPr>
                <w:b/>
                <w:bCs/>
              </w:rPr>
            </w:pPr>
            <w:r>
              <w:rPr>
                <w:b/>
                <w:bCs/>
              </w:rPr>
              <w:t>Uitkomst</w:t>
            </w:r>
          </w:p>
        </w:tc>
      </w:tr>
      <w:tr w:rsidR="0068573E" w:rsidRPr="001F5859" w14:paraId="32F426BA" w14:textId="77777777" w:rsidTr="19987743">
        <w:tc>
          <w:tcPr>
            <w:tcW w:w="1798" w:type="dxa"/>
            <w:shd w:val="clear" w:color="auto" w:fill="76923C" w:themeFill="accent3" w:themeFillShade="BF"/>
          </w:tcPr>
          <w:p w14:paraId="0182F24C" w14:textId="77777777" w:rsidR="0068573E" w:rsidRPr="001F5859" w:rsidRDefault="0068573E" w:rsidP="00970249">
            <w:pPr>
              <w:rPr>
                <w:b/>
                <w:bCs/>
                <w:sz w:val="20"/>
                <w:szCs w:val="20"/>
              </w:rPr>
            </w:pPr>
            <w:r w:rsidRPr="001F5859">
              <w:rPr>
                <w:b/>
                <w:bCs/>
                <w:sz w:val="20"/>
                <w:szCs w:val="20"/>
              </w:rPr>
              <w:t>Onderwijskwaliteit</w:t>
            </w:r>
          </w:p>
          <w:p w14:paraId="4B94D5A5" w14:textId="77777777" w:rsidR="0068573E" w:rsidRPr="001F5859" w:rsidRDefault="0068573E" w:rsidP="00970249">
            <w:pPr>
              <w:rPr>
                <w:b/>
                <w:bCs/>
                <w:sz w:val="20"/>
                <w:szCs w:val="20"/>
              </w:rPr>
            </w:pPr>
          </w:p>
          <w:p w14:paraId="3DEEC669" w14:textId="77777777" w:rsidR="0068573E" w:rsidRPr="001F5859" w:rsidRDefault="0068573E" w:rsidP="00970249">
            <w:pPr>
              <w:rPr>
                <w:b/>
                <w:bCs/>
                <w:sz w:val="20"/>
                <w:szCs w:val="20"/>
              </w:rPr>
            </w:pPr>
          </w:p>
          <w:p w14:paraId="3656B9AB" w14:textId="77777777" w:rsidR="0068573E" w:rsidRPr="001F5859" w:rsidRDefault="0068573E" w:rsidP="00970249">
            <w:pPr>
              <w:rPr>
                <w:b/>
                <w:bCs/>
                <w:sz w:val="20"/>
                <w:szCs w:val="20"/>
              </w:rPr>
            </w:pPr>
          </w:p>
          <w:p w14:paraId="45FB0818" w14:textId="77777777" w:rsidR="0068573E" w:rsidRPr="001F5859" w:rsidRDefault="0068573E" w:rsidP="00970249">
            <w:pPr>
              <w:rPr>
                <w:b/>
                <w:bCs/>
                <w:sz w:val="20"/>
                <w:szCs w:val="20"/>
              </w:rPr>
            </w:pPr>
          </w:p>
          <w:p w14:paraId="049F31CB" w14:textId="77777777" w:rsidR="0068573E" w:rsidRPr="001F5859" w:rsidRDefault="0068573E" w:rsidP="00970249">
            <w:pPr>
              <w:rPr>
                <w:b/>
                <w:bCs/>
                <w:sz w:val="20"/>
                <w:szCs w:val="20"/>
              </w:rPr>
            </w:pPr>
          </w:p>
          <w:p w14:paraId="53128261" w14:textId="77777777" w:rsidR="0068573E" w:rsidRPr="001F5859" w:rsidRDefault="0068573E" w:rsidP="00970249">
            <w:pPr>
              <w:rPr>
                <w:b/>
                <w:bCs/>
                <w:sz w:val="20"/>
                <w:szCs w:val="20"/>
              </w:rPr>
            </w:pPr>
          </w:p>
          <w:p w14:paraId="62486C05" w14:textId="77777777" w:rsidR="0068573E" w:rsidRPr="001F5859" w:rsidRDefault="0068573E" w:rsidP="00970249">
            <w:pPr>
              <w:rPr>
                <w:b/>
                <w:bCs/>
                <w:sz w:val="20"/>
                <w:szCs w:val="20"/>
              </w:rPr>
            </w:pPr>
          </w:p>
        </w:tc>
        <w:tc>
          <w:tcPr>
            <w:tcW w:w="2515" w:type="dxa"/>
          </w:tcPr>
          <w:p w14:paraId="16B2352E" w14:textId="6C161B72" w:rsidR="000D1EF6" w:rsidRDefault="003C0B7F" w:rsidP="009E2EDD">
            <w:pPr>
              <w:pStyle w:val="Lijstalinea"/>
              <w:numPr>
                <w:ilvl w:val="0"/>
                <w:numId w:val="26"/>
              </w:numPr>
              <w:rPr>
                <w:bCs/>
                <w:sz w:val="20"/>
                <w:szCs w:val="20"/>
              </w:rPr>
            </w:pPr>
            <w:r>
              <w:rPr>
                <w:bCs/>
                <w:sz w:val="20"/>
                <w:szCs w:val="20"/>
              </w:rPr>
              <w:t>Implementatie</w:t>
            </w:r>
            <w:r w:rsidRPr="003C0B7F">
              <w:rPr>
                <w:bCs/>
                <w:sz w:val="20"/>
                <w:szCs w:val="20"/>
              </w:rPr>
              <w:t xml:space="preserve"> leerlijnen van ParnasSys in de kleuterbouw.</w:t>
            </w:r>
          </w:p>
          <w:p w14:paraId="796AA3A8" w14:textId="0B156FDA" w:rsidR="003C0B7F" w:rsidRDefault="003C0B7F" w:rsidP="003C0B7F">
            <w:pPr>
              <w:pStyle w:val="Lijstalinea"/>
              <w:rPr>
                <w:bCs/>
                <w:sz w:val="20"/>
                <w:szCs w:val="20"/>
              </w:rPr>
            </w:pPr>
          </w:p>
          <w:p w14:paraId="5070C680" w14:textId="117C0135" w:rsidR="003C0B7F" w:rsidRDefault="003C0B7F" w:rsidP="003C0B7F">
            <w:pPr>
              <w:pStyle w:val="Lijstalinea"/>
              <w:rPr>
                <w:bCs/>
                <w:sz w:val="20"/>
                <w:szCs w:val="20"/>
              </w:rPr>
            </w:pPr>
          </w:p>
          <w:p w14:paraId="5D470686" w14:textId="08D22C55" w:rsidR="003C0B7F" w:rsidRDefault="003C0B7F" w:rsidP="003C0B7F">
            <w:pPr>
              <w:pStyle w:val="Lijstalinea"/>
              <w:rPr>
                <w:bCs/>
                <w:sz w:val="20"/>
                <w:szCs w:val="20"/>
              </w:rPr>
            </w:pPr>
          </w:p>
          <w:p w14:paraId="01FB70B4" w14:textId="261F693B" w:rsidR="003C0B7F" w:rsidRDefault="003C0B7F" w:rsidP="003C0B7F">
            <w:pPr>
              <w:pStyle w:val="Lijstalinea"/>
              <w:rPr>
                <w:bCs/>
                <w:sz w:val="20"/>
                <w:szCs w:val="20"/>
              </w:rPr>
            </w:pPr>
          </w:p>
          <w:p w14:paraId="1E14CCFC" w14:textId="1F08B425" w:rsidR="003C0B7F" w:rsidRDefault="003C0B7F" w:rsidP="003C0B7F">
            <w:pPr>
              <w:pStyle w:val="Lijstalinea"/>
              <w:rPr>
                <w:bCs/>
                <w:sz w:val="20"/>
                <w:szCs w:val="20"/>
              </w:rPr>
            </w:pPr>
          </w:p>
          <w:p w14:paraId="2BF3A5B1" w14:textId="5A8EB25F" w:rsidR="003C0B7F" w:rsidRDefault="003C0B7F" w:rsidP="003C0B7F">
            <w:pPr>
              <w:pStyle w:val="Lijstalinea"/>
              <w:rPr>
                <w:bCs/>
                <w:sz w:val="20"/>
                <w:szCs w:val="20"/>
              </w:rPr>
            </w:pPr>
          </w:p>
          <w:p w14:paraId="2F5DDC13" w14:textId="3ED09E84" w:rsidR="004C0E70" w:rsidRDefault="004C0E70" w:rsidP="003C0B7F">
            <w:pPr>
              <w:pStyle w:val="Lijstalinea"/>
              <w:rPr>
                <w:bCs/>
                <w:sz w:val="20"/>
                <w:szCs w:val="20"/>
              </w:rPr>
            </w:pPr>
          </w:p>
          <w:p w14:paraId="645E1115" w14:textId="77777777" w:rsidR="004C0E70" w:rsidRDefault="004C0E70" w:rsidP="003C0B7F">
            <w:pPr>
              <w:pStyle w:val="Lijstalinea"/>
              <w:rPr>
                <w:bCs/>
                <w:sz w:val="20"/>
                <w:szCs w:val="20"/>
              </w:rPr>
            </w:pPr>
          </w:p>
          <w:p w14:paraId="25FD75BA" w14:textId="758BFE93" w:rsidR="009E2EDD" w:rsidRDefault="009E2EDD" w:rsidP="009E2EDD">
            <w:pPr>
              <w:pStyle w:val="Lijstalinea"/>
              <w:numPr>
                <w:ilvl w:val="0"/>
                <w:numId w:val="26"/>
              </w:numPr>
              <w:rPr>
                <w:bCs/>
                <w:sz w:val="20"/>
                <w:szCs w:val="20"/>
              </w:rPr>
            </w:pPr>
            <w:r w:rsidRPr="009E2EDD">
              <w:rPr>
                <w:bCs/>
                <w:sz w:val="20"/>
                <w:szCs w:val="20"/>
              </w:rPr>
              <w:t>Eind schooljaar 20</w:t>
            </w:r>
            <w:r w:rsidR="0009595A">
              <w:rPr>
                <w:bCs/>
                <w:sz w:val="20"/>
                <w:szCs w:val="20"/>
              </w:rPr>
              <w:t>20</w:t>
            </w:r>
            <w:r w:rsidRPr="009E2EDD">
              <w:rPr>
                <w:bCs/>
                <w:sz w:val="20"/>
                <w:szCs w:val="20"/>
              </w:rPr>
              <w:t>-20</w:t>
            </w:r>
            <w:r w:rsidR="00AC6C6A">
              <w:rPr>
                <w:bCs/>
                <w:sz w:val="20"/>
                <w:szCs w:val="20"/>
              </w:rPr>
              <w:t>2</w:t>
            </w:r>
            <w:r w:rsidR="0009595A">
              <w:rPr>
                <w:bCs/>
                <w:sz w:val="20"/>
                <w:szCs w:val="20"/>
              </w:rPr>
              <w:t>1</w:t>
            </w:r>
            <w:r w:rsidRPr="009E2EDD">
              <w:rPr>
                <w:bCs/>
                <w:sz w:val="20"/>
                <w:szCs w:val="20"/>
              </w:rPr>
              <w:t xml:space="preserve"> hebben we </w:t>
            </w:r>
            <w:r w:rsidR="00426866">
              <w:rPr>
                <w:bCs/>
                <w:sz w:val="20"/>
                <w:szCs w:val="20"/>
              </w:rPr>
              <w:t xml:space="preserve">meer </w:t>
            </w:r>
            <w:r w:rsidR="009E3FDB">
              <w:rPr>
                <w:bCs/>
                <w:sz w:val="20"/>
                <w:szCs w:val="20"/>
              </w:rPr>
              <w:t>invloed</w:t>
            </w:r>
            <w:r w:rsidR="005F48E9">
              <w:rPr>
                <w:bCs/>
                <w:sz w:val="20"/>
                <w:szCs w:val="20"/>
              </w:rPr>
              <w:t xml:space="preserve"> op het gedrag en de kijk van kinderen</w:t>
            </w:r>
            <w:r w:rsidR="00835F90">
              <w:rPr>
                <w:bCs/>
                <w:sz w:val="20"/>
                <w:szCs w:val="20"/>
              </w:rPr>
              <w:t xml:space="preserve"> op de wereld</w:t>
            </w:r>
            <w:r w:rsidR="002503AF">
              <w:rPr>
                <w:bCs/>
                <w:sz w:val="20"/>
                <w:szCs w:val="20"/>
              </w:rPr>
              <w:t xml:space="preserve">. </w:t>
            </w:r>
            <w:r w:rsidR="000B7D13">
              <w:rPr>
                <w:bCs/>
                <w:sz w:val="20"/>
                <w:szCs w:val="20"/>
              </w:rPr>
              <w:t>Dit bewerkstelligen we</w:t>
            </w:r>
            <w:r w:rsidR="00835F90">
              <w:rPr>
                <w:bCs/>
                <w:sz w:val="20"/>
                <w:szCs w:val="20"/>
              </w:rPr>
              <w:t xml:space="preserve"> vanuit het thema </w:t>
            </w:r>
            <w:r w:rsidR="00835F90">
              <w:rPr>
                <w:bCs/>
                <w:sz w:val="20"/>
                <w:szCs w:val="20"/>
              </w:rPr>
              <w:lastRenderedPageBreak/>
              <w:t>Burgerschap</w:t>
            </w:r>
            <w:r w:rsidRPr="009E2EDD">
              <w:rPr>
                <w:bCs/>
                <w:sz w:val="20"/>
                <w:szCs w:val="20"/>
              </w:rPr>
              <w:t>.</w:t>
            </w:r>
            <w:r w:rsidR="00BA4812">
              <w:rPr>
                <w:bCs/>
                <w:sz w:val="20"/>
                <w:szCs w:val="20"/>
              </w:rPr>
              <w:t xml:space="preserve"> Viseon meet dit gedrag.</w:t>
            </w:r>
          </w:p>
          <w:p w14:paraId="4101652C" w14:textId="77777777" w:rsidR="00E227D8" w:rsidRDefault="00E227D8" w:rsidP="00E227D8">
            <w:pPr>
              <w:ind w:left="360"/>
              <w:rPr>
                <w:bCs/>
                <w:sz w:val="20"/>
                <w:szCs w:val="20"/>
              </w:rPr>
            </w:pPr>
          </w:p>
          <w:p w14:paraId="3CF2D8B6" w14:textId="77777777" w:rsidR="0068573E" w:rsidRPr="009E2EDD" w:rsidRDefault="0068573E" w:rsidP="009E2EDD">
            <w:pPr>
              <w:rPr>
                <w:bCs/>
                <w:sz w:val="20"/>
                <w:szCs w:val="20"/>
              </w:rPr>
            </w:pPr>
          </w:p>
          <w:p w14:paraId="3F659806" w14:textId="660BD8ED" w:rsidR="0068573E" w:rsidRPr="00D31F57" w:rsidRDefault="0068573E" w:rsidP="009E2EDD">
            <w:pPr>
              <w:pStyle w:val="Lijstalinea"/>
              <w:numPr>
                <w:ilvl w:val="0"/>
                <w:numId w:val="26"/>
              </w:numPr>
              <w:rPr>
                <w:bCs/>
                <w:sz w:val="20"/>
                <w:szCs w:val="20"/>
              </w:rPr>
            </w:pPr>
            <w:r w:rsidRPr="00D31F57">
              <w:rPr>
                <w:bCs/>
                <w:sz w:val="20"/>
                <w:szCs w:val="20"/>
              </w:rPr>
              <w:t>Verhoging van opbrengsten</w:t>
            </w:r>
            <w:r w:rsidR="00680B7F">
              <w:rPr>
                <w:bCs/>
                <w:sz w:val="20"/>
                <w:szCs w:val="20"/>
              </w:rPr>
              <w:t xml:space="preserve"> (met name in de groepen (5 t/m 7)</w:t>
            </w:r>
            <w:r w:rsidR="00BA4812">
              <w:rPr>
                <w:bCs/>
                <w:sz w:val="20"/>
                <w:szCs w:val="20"/>
              </w:rPr>
              <w:t xml:space="preserve">. </w:t>
            </w:r>
            <w:r w:rsidR="005519FA">
              <w:rPr>
                <w:bCs/>
                <w:sz w:val="20"/>
                <w:szCs w:val="20"/>
              </w:rPr>
              <w:t>Waarbij vanuit de Taallees coördinator een impuls wordt gegeven</w:t>
            </w:r>
            <w:r w:rsidR="00D5679B">
              <w:rPr>
                <w:bCs/>
                <w:sz w:val="20"/>
                <w:szCs w:val="20"/>
              </w:rPr>
              <w:t>.</w:t>
            </w:r>
          </w:p>
          <w:p w14:paraId="0FB78278" w14:textId="77777777" w:rsidR="0068573E" w:rsidRPr="001F5859" w:rsidRDefault="0068573E" w:rsidP="00EE236C">
            <w:pPr>
              <w:rPr>
                <w:bCs/>
                <w:sz w:val="20"/>
                <w:szCs w:val="20"/>
              </w:rPr>
            </w:pPr>
          </w:p>
          <w:p w14:paraId="1FC39945" w14:textId="77777777" w:rsidR="0068573E" w:rsidRPr="001F5859" w:rsidRDefault="0068573E" w:rsidP="00EE236C">
            <w:pPr>
              <w:rPr>
                <w:bCs/>
                <w:sz w:val="20"/>
                <w:szCs w:val="20"/>
              </w:rPr>
            </w:pPr>
          </w:p>
          <w:p w14:paraId="0562CB0E" w14:textId="29B99CE1" w:rsidR="0068573E" w:rsidRDefault="0068573E" w:rsidP="00EE236C">
            <w:pPr>
              <w:rPr>
                <w:bCs/>
                <w:sz w:val="20"/>
                <w:szCs w:val="20"/>
              </w:rPr>
            </w:pPr>
          </w:p>
          <w:p w14:paraId="50C42BF8" w14:textId="77777777" w:rsidR="00617B87" w:rsidRPr="001F5859" w:rsidRDefault="00617B87" w:rsidP="00EE236C">
            <w:pPr>
              <w:rPr>
                <w:bCs/>
                <w:sz w:val="20"/>
                <w:szCs w:val="20"/>
              </w:rPr>
            </w:pPr>
          </w:p>
          <w:p w14:paraId="34CE0A41" w14:textId="77777777" w:rsidR="0068573E" w:rsidRPr="001F5859" w:rsidRDefault="0068573E" w:rsidP="00EE236C">
            <w:pPr>
              <w:rPr>
                <w:bCs/>
                <w:sz w:val="20"/>
                <w:szCs w:val="20"/>
              </w:rPr>
            </w:pPr>
          </w:p>
          <w:p w14:paraId="254420DF" w14:textId="325F489A" w:rsidR="00B53D97" w:rsidRDefault="00B53D97" w:rsidP="68939FA5">
            <w:pPr>
              <w:rPr>
                <w:sz w:val="20"/>
                <w:szCs w:val="20"/>
              </w:rPr>
            </w:pPr>
          </w:p>
          <w:p w14:paraId="0C70FD49" w14:textId="65B19BFB" w:rsidR="00016F37" w:rsidRDefault="00016F37" w:rsidP="68939FA5">
            <w:pPr>
              <w:rPr>
                <w:sz w:val="20"/>
                <w:szCs w:val="20"/>
              </w:rPr>
            </w:pPr>
          </w:p>
          <w:p w14:paraId="69B9CA71" w14:textId="77777777" w:rsidR="00016F37" w:rsidRDefault="00016F37" w:rsidP="68939FA5">
            <w:pPr>
              <w:rPr>
                <w:sz w:val="20"/>
                <w:szCs w:val="20"/>
              </w:rPr>
            </w:pPr>
          </w:p>
          <w:p w14:paraId="0D3FD826" w14:textId="4EFC8A98" w:rsidR="0068573E" w:rsidRPr="00D31F57" w:rsidRDefault="0068573E" w:rsidP="009E2EDD">
            <w:pPr>
              <w:pStyle w:val="Lijstalinea"/>
              <w:numPr>
                <w:ilvl w:val="0"/>
                <w:numId w:val="26"/>
              </w:numPr>
              <w:rPr>
                <w:bCs/>
                <w:sz w:val="20"/>
                <w:szCs w:val="20"/>
              </w:rPr>
            </w:pPr>
            <w:r w:rsidRPr="00D31F57">
              <w:rPr>
                <w:bCs/>
                <w:sz w:val="20"/>
                <w:szCs w:val="20"/>
              </w:rPr>
              <w:t>Versterken van de leerkrachtvaardigheden</w:t>
            </w:r>
            <w:r w:rsidR="00BA4812">
              <w:rPr>
                <w:bCs/>
                <w:sz w:val="20"/>
                <w:szCs w:val="20"/>
              </w:rPr>
              <w:t>. Volgens de kijkwijzer scoort iedere leerkracht voldoende.</w:t>
            </w:r>
            <w:r w:rsidR="00FA45E9">
              <w:rPr>
                <w:bCs/>
                <w:sz w:val="20"/>
                <w:szCs w:val="20"/>
              </w:rPr>
              <w:t xml:space="preserve"> Klassenconsultatie zal hierbij ingezet worden.</w:t>
            </w:r>
            <w:r w:rsidRPr="00D31F57">
              <w:rPr>
                <w:bCs/>
                <w:sz w:val="20"/>
                <w:szCs w:val="20"/>
              </w:rPr>
              <w:t xml:space="preserve"> </w:t>
            </w:r>
          </w:p>
          <w:p w14:paraId="08CE6F91" w14:textId="77777777" w:rsidR="0068573E" w:rsidRPr="001F5859" w:rsidRDefault="0068573E" w:rsidP="003F77C4">
            <w:pPr>
              <w:rPr>
                <w:bCs/>
                <w:sz w:val="20"/>
                <w:szCs w:val="20"/>
              </w:rPr>
            </w:pPr>
          </w:p>
          <w:p w14:paraId="61CDCEAD" w14:textId="77777777" w:rsidR="0068573E" w:rsidRPr="001F5859" w:rsidRDefault="0068573E" w:rsidP="003F77C4">
            <w:pPr>
              <w:rPr>
                <w:bCs/>
                <w:sz w:val="20"/>
                <w:szCs w:val="20"/>
              </w:rPr>
            </w:pPr>
          </w:p>
          <w:p w14:paraId="6BB9E253" w14:textId="77777777" w:rsidR="0068573E" w:rsidRPr="001F5859" w:rsidRDefault="0068573E" w:rsidP="003F77C4">
            <w:pPr>
              <w:rPr>
                <w:bCs/>
                <w:sz w:val="20"/>
                <w:szCs w:val="20"/>
              </w:rPr>
            </w:pPr>
          </w:p>
          <w:p w14:paraId="23DE523C" w14:textId="77777777" w:rsidR="0068573E" w:rsidRPr="001F5859" w:rsidRDefault="0068573E" w:rsidP="003F77C4">
            <w:pPr>
              <w:rPr>
                <w:bCs/>
                <w:sz w:val="20"/>
                <w:szCs w:val="20"/>
              </w:rPr>
            </w:pPr>
          </w:p>
          <w:p w14:paraId="52E56223" w14:textId="77777777" w:rsidR="0068573E" w:rsidRPr="001F5859" w:rsidRDefault="0068573E" w:rsidP="003F77C4">
            <w:pPr>
              <w:rPr>
                <w:bCs/>
                <w:sz w:val="20"/>
                <w:szCs w:val="20"/>
              </w:rPr>
            </w:pPr>
          </w:p>
          <w:p w14:paraId="07547A01" w14:textId="77777777" w:rsidR="0068573E" w:rsidRPr="001F5859" w:rsidRDefault="0068573E" w:rsidP="003F77C4">
            <w:pPr>
              <w:rPr>
                <w:bCs/>
                <w:sz w:val="20"/>
                <w:szCs w:val="20"/>
              </w:rPr>
            </w:pPr>
          </w:p>
          <w:p w14:paraId="5043CB0F" w14:textId="77777777" w:rsidR="0068573E" w:rsidRPr="001F5859" w:rsidRDefault="0068573E" w:rsidP="003F77C4">
            <w:pPr>
              <w:rPr>
                <w:bCs/>
                <w:sz w:val="20"/>
                <w:szCs w:val="20"/>
              </w:rPr>
            </w:pPr>
          </w:p>
          <w:p w14:paraId="07459315" w14:textId="77777777" w:rsidR="0068573E" w:rsidRPr="001F5859" w:rsidRDefault="0068573E" w:rsidP="003F77C4">
            <w:pPr>
              <w:rPr>
                <w:bCs/>
                <w:sz w:val="20"/>
                <w:szCs w:val="20"/>
              </w:rPr>
            </w:pPr>
          </w:p>
          <w:p w14:paraId="6537F28F" w14:textId="27E76A50" w:rsidR="0068573E" w:rsidRDefault="0068573E" w:rsidP="003F77C4">
            <w:pPr>
              <w:rPr>
                <w:bCs/>
                <w:sz w:val="20"/>
                <w:szCs w:val="20"/>
              </w:rPr>
            </w:pPr>
          </w:p>
          <w:p w14:paraId="73E65899" w14:textId="66E1E81B" w:rsidR="0007535C" w:rsidRDefault="0007535C" w:rsidP="003F77C4">
            <w:pPr>
              <w:rPr>
                <w:bCs/>
                <w:sz w:val="20"/>
                <w:szCs w:val="20"/>
              </w:rPr>
            </w:pPr>
          </w:p>
          <w:p w14:paraId="03923DD6" w14:textId="1C5AEF0B" w:rsidR="0007535C" w:rsidRDefault="0007535C" w:rsidP="003F77C4">
            <w:pPr>
              <w:rPr>
                <w:bCs/>
                <w:sz w:val="20"/>
                <w:szCs w:val="20"/>
              </w:rPr>
            </w:pPr>
          </w:p>
          <w:p w14:paraId="67914A97" w14:textId="10D7A6D5" w:rsidR="0007535C" w:rsidRDefault="0007535C" w:rsidP="003F77C4">
            <w:pPr>
              <w:rPr>
                <w:bCs/>
                <w:sz w:val="20"/>
                <w:szCs w:val="20"/>
              </w:rPr>
            </w:pPr>
          </w:p>
          <w:p w14:paraId="3C27F5C6" w14:textId="640C6FD7" w:rsidR="00617B87" w:rsidRDefault="00617B87" w:rsidP="003F77C4">
            <w:pPr>
              <w:rPr>
                <w:bCs/>
                <w:sz w:val="20"/>
                <w:szCs w:val="20"/>
              </w:rPr>
            </w:pPr>
          </w:p>
          <w:p w14:paraId="4C2B6CD0" w14:textId="38FA3C02" w:rsidR="00617B87" w:rsidRDefault="00617B87" w:rsidP="003F77C4">
            <w:pPr>
              <w:rPr>
                <w:bCs/>
                <w:sz w:val="20"/>
                <w:szCs w:val="20"/>
              </w:rPr>
            </w:pPr>
          </w:p>
          <w:p w14:paraId="72DCE766" w14:textId="1FA6299F" w:rsidR="00617B87" w:rsidRDefault="00617B87" w:rsidP="003F77C4">
            <w:pPr>
              <w:rPr>
                <w:bCs/>
                <w:sz w:val="20"/>
                <w:szCs w:val="20"/>
              </w:rPr>
            </w:pPr>
          </w:p>
          <w:p w14:paraId="44976C16" w14:textId="001A7218" w:rsidR="00617B87" w:rsidRDefault="00617B87" w:rsidP="003F77C4">
            <w:pPr>
              <w:rPr>
                <w:bCs/>
                <w:sz w:val="20"/>
                <w:szCs w:val="20"/>
              </w:rPr>
            </w:pPr>
          </w:p>
          <w:p w14:paraId="1197BDFD" w14:textId="05606064" w:rsidR="00617B87" w:rsidRDefault="00617B87" w:rsidP="003F77C4">
            <w:pPr>
              <w:rPr>
                <w:bCs/>
                <w:sz w:val="20"/>
                <w:szCs w:val="20"/>
              </w:rPr>
            </w:pPr>
          </w:p>
          <w:p w14:paraId="5D5E9720" w14:textId="77777777" w:rsidR="00617B87" w:rsidRDefault="00617B87" w:rsidP="003F77C4">
            <w:pPr>
              <w:rPr>
                <w:bCs/>
                <w:sz w:val="20"/>
                <w:szCs w:val="20"/>
              </w:rPr>
            </w:pPr>
          </w:p>
          <w:p w14:paraId="0A7F14EE" w14:textId="4852937A" w:rsidR="0007535C" w:rsidRDefault="0007535C" w:rsidP="003F77C4">
            <w:pPr>
              <w:rPr>
                <w:bCs/>
                <w:sz w:val="20"/>
                <w:szCs w:val="20"/>
              </w:rPr>
            </w:pPr>
          </w:p>
          <w:p w14:paraId="0A1165FB" w14:textId="18F277C1" w:rsidR="006B7A9D" w:rsidRDefault="006B7A9D" w:rsidP="006B7A9D">
            <w:pPr>
              <w:pStyle w:val="Lijstalinea"/>
              <w:numPr>
                <w:ilvl w:val="0"/>
                <w:numId w:val="26"/>
              </w:numPr>
              <w:rPr>
                <w:bCs/>
                <w:sz w:val="20"/>
                <w:szCs w:val="20"/>
              </w:rPr>
            </w:pPr>
            <w:r w:rsidRPr="006B7A9D">
              <w:rPr>
                <w:bCs/>
                <w:sz w:val="20"/>
                <w:szCs w:val="20"/>
              </w:rPr>
              <w:t xml:space="preserve">De leerkrachten </w:t>
            </w:r>
            <w:r w:rsidR="0021554D">
              <w:rPr>
                <w:bCs/>
                <w:sz w:val="20"/>
                <w:szCs w:val="20"/>
              </w:rPr>
              <w:t>gebruiken de sp</w:t>
            </w:r>
            <w:r w:rsidR="00171441">
              <w:rPr>
                <w:bCs/>
                <w:sz w:val="20"/>
                <w:szCs w:val="20"/>
              </w:rPr>
              <w:t xml:space="preserve">ellen van “Wijzer in executieve functies”. </w:t>
            </w:r>
            <w:r w:rsidR="009A1717">
              <w:rPr>
                <w:bCs/>
                <w:sz w:val="20"/>
                <w:szCs w:val="20"/>
              </w:rPr>
              <w:t>We zien dit terug in de planning.</w:t>
            </w:r>
            <w:r w:rsidR="00BE69F6">
              <w:rPr>
                <w:bCs/>
                <w:sz w:val="20"/>
                <w:szCs w:val="20"/>
              </w:rPr>
              <w:t xml:space="preserve"> De termen behoren tot ons repertoire.</w:t>
            </w:r>
          </w:p>
          <w:p w14:paraId="28E8E6F4" w14:textId="0347343E" w:rsidR="00850CFF" w:rsidRDefault="00850CFF" w:rsidP="00850CFF">
            <w:pPr>
              <w:rPr>
                <w:bCs/>
                <w:sz w:val="20"/>
                <w:szCs w:val="20"/>
              </w:rPr>
            </w:pPr>
          </w:p>
          <w:p w14:paraId="5DABE332" w14:textId="2637E99B" w:rsidR="00850CFF" w:rsidRDefault="00850CFF" w:rsidP="00850CFF">
            <w:pPr>
              <w:rPr>
                <w:bCs/>
                <w:sz w:val="20"/>
                <w:szCs w:val="20"/>
              </w:rPr>
            </w:pPr>
          </w:p>
          <w:p w14:paraId="4A09B421" w14:textId="71502124" w:rsidR="00850CFF" w:rsidRDefault="00850CFF" w:rsidP="00850CFF">
            <w:pPr>
              <w:rPr>
                <w:bCs/>
                <w:sz w:val="20"/>
                <w:szCs w:val="20"/>
              </w:rPr>
            </w:pPr>
          </w:p>
          <w:p w14:paraId="2A144309" w14:textId="665C8BE8" w:rsidR="00850CFF" w:rsidRDefault="00850CFF" w:rsidP="00850CFF">
            <w:pPr>
              <w:rPr>
                <w:bCs/>
                <w:sz w:val="20"/>
                <w:szCs w:val="20"/>
              </w:rPr>
            </w:pPr>
          </w:p>
          <w:p w14:paraId="077022BE" w14:textId="6B1AC90E" w:rsidR="00850CFF" w:rsidRDefault="00850CFF" w:rsidP="00850CFF">
            <w:pPr>
              <w:rPr>
                <w:bCs/>
                <w:sz w:val="20"/>
                <w:szCs w:val="20"/>
              </w:rPr>
            </w:pPr>
          </w:p>
          <w:p w14:paraId="7DA01239" w14:textId="77777777" w:rsidR="00F34F25" w:rsidRDefault="00F34F25" w:rsidP="00850CFF">
            <w:pPr>
              <w:rPr>
                <w:bCs/>
                <w:sz w:val="20"/>
                <w:szCs w:val="20"/>
              </w:rPr>
            </w:pPr>
          </w:p>
          <w:p w14:paraId="161D5304" w14:textId="7E068469" w:rsidR="00850CFF" w:rsidRDefault="00850CFF" w:rsidP="00850CFF">
            <w:pPr>
              <w:rPr>
                <w:bCs/>
                <w:sz w:val="20"/>
                <w:szCs w:val="20"/>
              </w:rPr>
            </w:pPr>
          </w:p>
          <w:p w14:paraId="61A41B99" w14:textId="77777777" w:rsidR="00850CFF" w:rsidRPr="00850CFF" w:rsidRDefault="00850CFF" w:rsidP="00850CFF">
            <w:pPr>
              <w:rPr>
                <w:bCs/>
                <w:sz w:val="20"/>
                <w:szCs w:val="20"/>
              </w:rPr>
            </w:pPr>
          </w:p>
          <w:p w14:paraId="2DBF24C5" w14:textId="0093136C" w:rsidR="00850CFF" w:rsidRPr="006B7A9D" w:rsidRDefault="0014236C" w:rsidP="006B7A9D">
            <w:pPr>
              <w:pStyle w:val="Lijstalinea"/>
              <w:numPr>
                <w:ilvl w:val="0"/>
                <w:numId w:val="26"/>
              </w:numPr>
              <w:rPr>
                <w:bCs/>
                <w:sz w:val="20"/>
                <w:szCs w:val="20"/>
              </w:rPr>
            </w:pPr>
            <w:r>
              <w:rPr>
                <w:bCs/>
                <w:sz w:val="20"/>
                <w:szCs w:val="20"/>
              </w:rPr>
              <w:t>Na onderzoek is er een zichtbare structuur</w:t>
            </w:r>
            <w:r w:rsidR="00351648">
              <w:rPr>
                <w:bCs/>
                <w:sz w:val="20"/>
                <w:szCs w:val="20"/>
              </w:rPr>
              <w:t xml:space="preserve"> in het portfolio.</w:t>
            </w:r>
            <w:r w:rsidR="00C46CC9">
              <w:rPr>
                <w:bCs/>
                <w:sz w:val="20"/>
                <w:szCs w:val="20"/>
              </w:rPr>
              <w:t xml:space="preserve"> Daarnaast </w:t>
            </w:r>
            <w:r w:rsidR="00A72F5F">
              <w:rPr>
                <w:bCs/>
                <w:sz w:val="20"/>
                <w:szCs w:val="20"/>
              </w:rPr>
              <w:t xml:space="preserve">is het portfolio ingebed in onze manier van </w:t>
            </w:r>
            <w:r w:rsidR="00A72F5F">
              <w:rPr>
                <w:bCs/>
                <w:sz w:val="20"/>
                <w:szCs w:val="20"/>
              </w:rPr>
              <w:lastRenderedPageBreak/>
              <w:t xml:space="preserve">werken en communiceren. </w:t>
            </w:r>
          </w:p>
          <w:p w14:paraId="0DE4B5B7" w14:textId="77777777" w:rsidR="0068573E" w:rsidRPr="001F5859" w:rsidRDefault="0068573E" w:rsidP="006B7A9D">
            <w:pPr>
              <w:pStyle w:val="Lijstalinea"/>
              <w:rPr>
                <w:bCs/>
                <w:sz w:val="20"/>
                <w:szCs w:val="20"/>
              </w:rPr>
            </w:pPr>
          </w:p>
        </w:tc>
        <w:tc>
          <w:tcPr>
            <w:tcW w:w="2252" w:type="dxa"/>
          </w:tcPr>
          <w:p w14:paraId="5B2FB6CA" w14:textId="629BE880" w:rsidR="004C0E70" w:rsidRDefault="004C0E70" w:rsidP="004C0E70">
            <w:pPr>
              <w:pStyle w:val="Lijstalinea"/>
              <w:numPr>
                <w:ilvl w:val="0"/>
                <w:numId w:val="2"/>
              </w:numPr>
              <w:spacing w:after="200" w:line="276" w:lineRule="auto"/>
              <w:rPr>
                <w:bCs/>
                <w:sz w:val="20"/>
                <w:szCs w:val="20"/>
              </w:rPr>
            </w:pPr>
            <w:r>
              <w:rPr>
                <w:bCs/>
                <w:sz w:val="20"/>
                <w:szCs w:val="20"/>
              </w:rPr>
              <w:lastRenderedPageBreak/>
              <w:t>Volgens de leerlijnen van de SLO doelen zien we de resultaten via presentatie en werkstukken terug. Daarnaast laat VISEON een positieve groei zien.</w:t>
            </w:r>
          </w:p>
          <w:p w14:paraId="12337150" w14:textId="3DA0254D" w:rsidR="004C0E70" w:rsidRDefault="004C0E70" w:rsidP="004C0E70">
            <w:pPr>
              <w:pStyle w:val="Lijstalinea"/>
              <w:spacing w:after="200" w:line="276" w:lineRule="auto"/>
              <w:ind w:left="360"/>
              <w:rPr>
                <w:bCs/>
                <w:sz w:val="20"/>
                <w:szCs w:val="20"/>
              </w:rPr>
            </w:pPr>
          </w:p>
          <w:p w14:paraId="43C3CD78" w14:textId="77777777" w:rsidR="00F913D0" w:rsidRPr="001F5859" w:rsidRDefault="00F913D0" w:rsidP="004C0E70">
            <w:pPr>
              <w:pStyle w:val="Lijstalinea"/>
              <w:spacing w:after="200" w:line="276" w:lineRule="auto"/>
              <w:ind w:left="360"/>
              <w:rPr>
                <w:bCs/>
                <w:sz w:val="20"/>
                <w:szCs w:val="20"/>
              </w:rPr>
            </w:pPr>
          </w:p>
          <w:p w14:paraId="3D0855B5" w14:textId="77777777" w:rsidR="003C0B7F" w:rsidRPr="003C0B7F" w:rsidRDefault="003C0B7F" w:rsidP="004C0E70">
            <w:pPr>
              <w:pStyle w:val="Lijstalinea"/>
              <w:numPr>
                <w:ilvl w:val="0"/>
                <w:numId w:val="2"/>
              </w:numPr>
              <w:rPr>
                <w:bCs/>
                <w:sz w:val="20"/>
                <w:szCs w:val="20"/>
              </w:rPr>
            </w:pPr>
            <w:r w:rsidRPr="003C0B7F">
              <w:rPr>
                <w:color w:val="000000"/>
                <w:sz w:val="20"/>
                <w:szCs w:val="20"/>
              </w:rPr>
              <w:t xml:space="preserve">Bij het wekelijks hanteren van “Grejs” en binnen de lessen van OPEDUCA krijgen de kinderen een zo’n breed mogelijke, respectvolle kijk op </w:t>
            </w:r>
            <w:r w:rsidRPr="003C0B7F">
              <w:rPr>
                <w:color w:val="000000"/>
                <w:sz w:val="20"/>
                <w:szCs w:val="20"/>
              </w:rPr>
              <w:lastRenderedPageBreak/>
              <w:t>de wereld.</w:t>
            </w:r>
          </w:p>
          <w:p w14:paraId="45D2625E" w14:textId="3314856B" w:rsidR="0009595A" w:rsidRDefault="0009595A" w:rsidP="68939FA5">
            <w:pPr>
              <w:rPr>
                <w:sz w:val="20"/>
                <w:szCs w:val="20"/>
              </w:rPr>
            </w:pPr>
          </w:p>
          <w:p w14:paraId="354F2879" w14:textId="5F3BA69C" w:rsidR="0009595A" w:rsidRDefault="0009595A" w:rsidP="68939FA5">
            <w:pPr>
              <w:rPr>
                <w:sz w:val="20"/>
                <w:szCs w:val="20"/>
              </w:rPr>
            </w:pPr>
          </w:p>
          <w:p w14:paraId="7F9C5AD7" w14:textId="77777777" w:rsidR="00AA1CDC" w:rsidRDefault="00AA1CDC" w:rsidP="68939FA5">
            <w:pPr>
              <w:rPr>
                <w:sz w:val="20"/>
                <w:szCs w:val="20"/>
              </w:rPr>
            </w:pPr>
          </w:p>
          <w:p w14:paraId="0E7C646F" w14:textId="77777777" w:rsidR="00735519" w:rsidRPr="001F5859" w:rsidRDefault="00735519" w:rsidP="68939FA5">
            <w:pPr>
              <w:rPr>
                <w:sz w:val="20"/>
                <w:szCs w:val="20"/>
              </w:rPr>
            </w:pPr>
          </w:p>
          <w:p w14:paraId="06E596C6" w14:textId="55404210" w:rsidR="0068573E" w:rsidRPr="001F5859" w:rsidRDefault="68939FA5" w:rsidP="004C0E70">
            <w:pPr>
              <w:pStyle w:val="Lijstalinea"/>
              <w:numPr>
                <w:ilvl w:val="0"/>
                <w:numId w:val="2"/>
              </w:numPr>
              <w:rPr>
                <w:sz w:val="20"/>
                <w:szCs w:val="20"/>
              </w:rPr>
            </w:pPr>
            <w:r w:rsidRPr="68939FA5">
              <w:rPr>
                <w:color w:val="000000" w:themeColor="text1"/>
                <w:sz w:val="20"/>
                <w:szCs w:val="20"/>
              </w:rPr>
              <w:t xml:space="preserve">Versteviging van </w:t>
            </w:r>
            <w:r w:rsidR="00016F37">
              <w:rPr>
                <w:color w:val="000000" w:themeColor="text1"/>
                <w:sz w:val="20"/>
                <w:szCs w:val="20"/>
              </w:rPr>
              <w:t xml:space="preserve">TL en </w:t>
            </w:r>
            <w:r w:rsidRPr="68939FA5">
              <w:rPr>
                <w:color w:val="000000" w:themeColor="text1"/>
                <w:sz w:val="20"/>
                <w:szCs w:val="20"/>
              </w:rPr>
              <w:t>BL</w:t>
            </w:r>
            <w:r w:rsidR="00D5679B">
              <w:rPr>
                <w:color w:val="000000" w:themeColor="text1"/>
                <w:sz w:val="20"/>
                <w:szCs w:val="20"/>
              </w:rPr>
              <w:t xml:space="preserve"> ook vanuit de schoolbibliotheek</w:t>
            </w:r>
            <w:r w:rsidR="00DB42B3">
              <w:rPr>
                <w:color w:val="000000" w:themeColor="text1"/>
                <w:sz w:val="20"/>
                <w:szCs w:val="20"/>
              </w:rPr>
              <w:t>.</w:t>
            </w:r>
            <w:r w:rsidRPr="68939FA5">
              <w:rPr>
                <w:color w:val="000000" w:themeColor="text1"/>
                <w:sz w:val="20"/>
                <w:szCs w:val="20"/>
              </w:rPr>
              <w:t xml:space="preserve"> </w:t>
            </w:r>
          </w:p>
          <w:p w14:paraId="66FF52F5" w14:textId="77777777" w:rsidR="0068573E" w:rsidRDefault="0068573E" w:rsidP="003F77C4">
            <w:pPr>
              <w:pStyle w:val="Lijstalinea"/>
              <w:ind w:left="360"/>
              <w:rPr>
                <w:color w:val="000000"/>
                <w:sz w:val="20"/>
                <w:szCs w:val="20"/>
              </w:rPr>
            </w:pPr>
            <w:r w:rsidRPr="001F5859">
              <w:rPr>
                <w:color w:val="000000"/>
                <w:sz w:val="20"/>
                <w:szCs w:val="20"/>
              </w:rPr>
              <w:t>Vernieuwde aandacht voor spelling- en rekenonderwijs, waarbij de hiaten bij de leerlingen voortvloeiend uit de toetsen gekoppeld worden aan de curatieve zorg.</w:t>
            </w:r>
          </w:p>
          <w:p w14:paraId="6B62F1B3" w14:textId="77777777" w:rsidR="00680B7F" w:rsidRDefault="00680B7F" w:rsidP="003F77C4">
            <w:pPr>
              <w:pStyle w:val="Lijstalinea"/>
              <w:ind w:left="360"/>
              <w:rPr>
                <w:color w:val="000000"/>
                <w:sz w:val="20"/>
                <w:szCs w:val="20"/>
              </w:rPr>
            </w:pPr>
          </w:p>
          <w:p w14:paraId="02F2C34E" w14:textId="77777777" w:rsidR="00680B7F" w:rsidRDefault="00680B7F" w:rsidP="003F77C4">
            <w:pPr>
              <w:pStyle w:val="Lijstalinea"/>
              <w:ind w:left="360"/>
              <w:rPr>
                <w:color w:val="000000"/>
                <w:sz w:val="20"/>
                <w:szCs w:val="20"/>
              </w:rPr>
            </w:pPr>
          </w:p>
          <w:p w14:paraId="680A4E5D" w14:textId="77777777" w:rsidR="00680B7F" w:rsidRDefault="00680B7F" w:rsidP="003F77C4">
            <w:pPr>
              <w:pStyle w:val="Lijstalinea"/>
              <w:ind w:left="360"/>
              <w:rPr>
                <w:color w:val="000000"/>
                <w:sz w:val="20"/>
                <w:szCs w:val="20"/>
              </w:rPr>
            </w:pPr>
          </w:p>
          <w:p w14:paraId="296FEF7D" w14:textId="77777777" w:rsidR="0068573E" w:rsidRPr="001F5859" w:rsidRDefault="0068573E" w:rsidP="003F77C4">
            <w:pPr>
              <w:pStyle w:val="Lijstalinea"/>
              <w:ind w:left="360"/>
              <w:rPr>
                <w:color w:val="000000"/>
                <w:sz w:val="20"/>
                <w:szCs w:val="20"/>
              </w:rPr>
            </w:pPr>
          </w:p>
          <w:p w14:paraId="571005A3" w14:textId="77777777" w:rsidR="0068573E" w:rsidRPr="001F5859" w:rsidRDefault="68939FA5" w:rsidP="004C0E70">
            <w:pPr>
              <w:pStyle w:val="Lijstalinea"/>
              <w:numPr>
                <w:ilvl w:val="0"/>
                <w:numId w:val="2"/>
              </w:numPr>
              <w:rPr>
                <w:color w:val="000000"/>
                <w:sz w:val="20"/>
                <w:szCs w:val="20"/>
              </w:rPr>
            </w:pPr>
            <w:r w:rsidRPr="68939FA5">
              <w:rPr>
                <w:color w:val="000000" w:themeColor="text1"/>
                <w:sz w:val="20"/>
                <w:szCs w:val="20"/>
              </w:rPr>
              <w:t xml:space="preserve">Vergroten van de vaardigheden op het gebied van D.I.M. </w:t>
            </w:r>
          </w:p>
          <w:p w14:paraId="359F09F9" w14:textId="77777777" w:rsidR="0068573E" w:rsidRPr="001F5859" w:rsidRDefault="0068573E" w:rsidP="003F77C4">
            <w:pPr>
              <w:pStyle w:val="Lijstalinea"/>
              <w:ind w:left="360"/>
              <w:rPr>
                <w:color w:val="000000"/>
                <w:sz w:val="20"/>
                <w:szCs w:val="20"/>
              </w:rPr>
            </w:pPr>
            <w:r w:rsidRPr="001F5859">
              <w:rPr>
                <w:color w:val="000000"/>
                <w:sz w:val="20"/>
                <w:szCs w:val="20"/>
              </w:rPr>
              <w:t xml:space="preserve">- centraal stellen van onderwijsbehoeften van leerl.: planmatig handelen </w:t>
            </w:r>
          </w:p>
          <w:p w14:paraId="40D1E690" w14:textId="77777777" w:rsidR="0068573E" w:rsidRPr="001F5859" w:rsidRDefault="0068573E" w:rsidP="003F77C4">
            <w:pPr>
              <w:pStyle w:val="Lijstalinea"/>
              <w:ind w:left="360"/>
              <w:rPr>
                <w:color w:val="000000"/>
                <w:sz w:val="20"/>
                <w:szCs w:val="20"/>
              </w:rPr>
            </w:pPr>
            <w:r w:rsidRPr="001F5859">
              <w:rPr>
                <w:color w:val="000000"/>
                <w:sz w:val="20"/>
                <w:szCs w:val="20"/>
              </w:rPr>
              <w:t xml:space="preserve">- samenwerken </w:t>
            </w:r>
          </w:p>
          <w:p w14:paraId="0A93279B" w14:textId="77777777" w:rsidR="0068573E" w:rsidRPr="001F5859" w:rsidRDefault="0068573E" w:rsidP="003F77C4">
            <w:pPr>
              <w:pStyle w:val="Lijstalinea"/>
              <w:ind w:left="360"/>
              <w:rPr>
                <w:color w:val="000000"/>
                <w:sz w:val="20"/>
                <w:szCs w:val="20"/>
              </w:rPr>
            </w:pPr>
            <w:r w:rsidRPr="001F5859">
              <w:rPr>
                <w:color w:val="000000"/>
                <w:sz w:val="20"/>
                <w:szCs w:val="20"/>
              </w:rPr>
              <w:t xml:space="preserve">- vergroten effectiviteit van de instructie </w:t>
            </w:r>
          </w:p>
          <w:p w14:paraId="7A39FF75" w14:textId="77777777" w:rsidR="0068573E" w:rsidRPr="001F5859" w:rsidRDefault="0068573E" w:rsidP="003F77C4">
            <w:pPr>
              <w:pStyle w:val="Lijstalinea"/>
              <w:ind w:left="360"/>
              <w:rPr>
                <w:color w:val="000000"/>
                <w:sz w:val="20"/>
                <w:szCs w:val="20"/>
              </w:rPr>
            </w:pPr>
            <w:r w:rsidRPr="001F5859">
              <w:rPr>
                <w:color w:val="000000"/>
                <w:sz w:val="20"/>
                <w:szCs w:val="20"/>
              </w:rPr>
              <w:t xml:space="preserve">- doelgericht handelen </w:t>
            </w:r>
          </w:p>
          <w:p w14:paraId="5266746C" w14:textId="77777777" w:rsidR="0068573E" w:rsidRPr="001F5859" w:rsidRDefault="0068573E" w:rsidP="003F77C4">
            <w:pPr>
              <w:pStyle w:val="Lijstalinea"/>
              <w:ind w:left="360"/>
              <w:rPr>
                <w:color w:val="000000"/>
                <w:sz w:val="20"/>
                <w:szCs w:val="20"/>
              </w:rPr>
            </w:pPr>
            <w:r w:rsidRPr="001F5859">
              <w:rPr>
                <w:color w:val="000000"/>
                <w:sz w:val="20"/>
                <w:szCs w:val="20"/>
              </w:rPr>
              <w:lastRenderedPageBreak/>
              <w:t xml:space="preserve">- systematisch werken, met oog op adequaat klassenmanagement in  alle groepen </w:t>
            </w:r>
          </w:p>
          <w:p w14:paraId="03BB6588" w14:textId="77777777" w:rsidR="0068573E" w:rsidRDefault="0068573E" w:rsidP="003F77C4">
            <w:pPr>
              <w:pStyle w:val="Lijstalinea"/>
              <w:ind w:left="360"/>
              <w:rPr>
                <w:color w:val="000000"/>
                <w:sz w:val="20"/>
                <w:szCs w:val="20"/>
              </w:rPr>
            </w:pPr>
            <w:r w:rsidRPr="001F5859">
              <w:rPr>
                <w:color w:val="000000"/>
                <w:sz w:val="20"/>
                <w:szCs w:val="20"/>
              </w:rPr>
              <w:t>- Inzetten van middelen conform onderwijsbehoefte</w:t>
            </w:r>
          </w:p>
          <w:p w14:paraId="7194DBDC" w14:textId="77777777" w:rsidR="0068573E" w:rsidRDefault="0068573E" w:rsidP="003F77C4">
            <w:pPr>
              <w:pStyle w:val="Lijstalinea"/>
              <w:ind w:left="360"/>
              <w:rPr>
                <w:color w:val="000000"/>
                <w:sz w:val="20"/>
                <w:szCs w:val="20"/>
              </w:rPr>
            </w:pPr>
          </w:p>
          <w:p w14:paraId="769D0D3C" w14:textId="495DCDB3" w:rsidR="00680B7F" w:rsidRDefault="00680B7F" w:rsidP="003F77C4">
            <w:pPr>
              <w:pStyle w:val="Lijstalinea"/>
              <w:ind w:left="360"/>
              <w:rPr>
                <w:color w:val="000000"/>
                <w:sz w:val="20"/>
                <w:szCs w:val="20"/>
              </w:rPr>
            </w:pPr>
          </w:p>
          <w:p w14:paraId="2EA915C2" w14:textId="27B48321" w:rsidR="00FA45E9" w:rsidRDefault="00FA45E9" w:rsidP="003F77C4">
            <w:pPr>
              <w:pStyle w:val="Lijstalinea"/>
              <w:ind w:left="360"/>
              <w:rPr>
                <w:color w:val="000000"/>
                <w:sz w:val="20"/>
                <w:szCs w:val="20"/>
              </w:rPr>
            </w:pPr>
          </w:p>
          <w:p w14:paraId="53173FAF" w14:textId="3DF30D57" w:rsidR="00FA45E9" w:rsidRDefault="00FA45E9" w:rsidP="003F77C4">
            <w:pPr>
              <w:pStyle w:val="Lijstalinea"/>
              <w:ind w:left="360"/>
              <w:rPr>
                <w:color w:val="000000"/>
                <w:sz w:val="20"/>
                <w:szCs w:val="20"/>
              </w:rPr>
            </w:pPr>
          </w:p>
          <w:p w14:paraId="3053AA9B" w14:textId="77777777" w:rsidR="00FA45E9" w:rsidRPr="001F5859" w:rsidRDefault="00FA45E9" w:rsidP="003F77C4">
            <w:pPr>
              <w:pStyle w:val="Lijstalinea"/>
              <w:ind w:left="360"/>
              <w:rPr>
                <w:color w:val="000000"/>
                <w:sz w:val="20"/>
                <w:szCs w:val="20"/>
              </w:rPr>
            </w:pPr>
          </w:p>
          <w:p w14:paraId="19FF6A04" w14:textId="6C59385C" w:rsidR="0068573E" w:rsidRPr="00351648" w:rsidRDefault="68939FA5" w:rsidP="004C0E70">
            <w:pPr>
              <w:pStyle w:val="Lijstalinea"/>
              <w:numPr>
                <w:ilvl w:val="0"/>
                <w:numId w:val="2"/>
              </w:numPr>
              <w:rPr>
                <w:color w:val="000000"/>
                <w:sz w:val="20"/>
                <w:szCs w:val="20"/>
              </w:rPr>
            </w:pPr>
            <w:r w:rsidRPr="68939FA5">
              <w:rPr>
                <w:color w:val="000000" w:themeColor="text1"/>
                <w:sz w:val="20"/>
                <w:szCs w:val="20"/>
              </w:rPr>
              <w:t>De leerkrachten hebben weet van het gedachtegoed van de executieve functies gekoppeld aan meer- en hoogbegaafdheid en kunnen dit inzetten in hun dagelijkse praktijk. Theorie volgens externen.</w:t>
            </w:r>
          </w:p>
          <w:p w14:paraId="35D40A19" w14:textId="11EEE348" w:rsidR="00351648" w:rsidRDefault="00351648" w:rsidP="00351648">
            <w:pPr>
              <w:rPr>
                <w:color w:val="000000"/>
                <w:sz w:val="20"/>
                <w:szCs w:val="20"/>
              </w:rPr>
            </w:pPr>
          </w:p>
          <w:p w14:paraId="1491F5D5" w14:textId="3E90BA74" w:rsidR="00351648" w:rsidRDefault="00351648" w:rsidP="00351648">
            <w:pPr>
              <w:rPr>
                <w:color w:val="000000"/>
                <w:sz w:val="20"/>
                <w:szCs w:val="20"/>
              </w:rPr>
            </w:pPr>
          </w:p>
          <w:p w14:paraId="514DD852" w14:textId="611E7571" w:rsidR="00351648" w:rsidRDefault="00351648" w:rsidP="00351648">
            <w:pPr>
              <w:rPr>
                <w:color w:val="000000"/>
                <w:sz w:val="20"/>
                <w:szCs w:val="20"/>
              </w:rPr>
            </w:pPr>
          </w:p>
          <w:p w14:paraId="688C580D" w14:textId="77777777" w:rsidR="00F34F25" w:rsidRDefault="00F34F25" w:rsidP="00351648">
            <w:pPr>
              <w:rPr>
                <w:color w:val="000000"/>
                <w:sz w:val="20"/>
                <w:szCs w:val="20"/>
              </w:rPr>
            </w:pPr>
          </w:p>
          <w:p w14:paraId="2437AADD" w14:textId="06A2957D" w:rsidR="00351648" w:rsidRDefault="00351648" w:rsidP="00351648">
            <w:pPr>
              <w:rPr>
                <w:color w:val="000000"/>
                <w:sz w:val="20"/>
                <w:szCs w:val="20"/>
              </w:rPr>
            </w:pPr>
          </w:p>
          <w:p w14:paraId="264D8E8A" w14:textId="08620B78" w:rsidR="00351648" w:rsidRDefault="00351648" w:rsidP="00351648">
            <w:pPr>
              <w:rPr>
                <w:color w:val="000000"/>
                <w:sz w:val="20"/>
                <w:szCs w:val="20"/>
              </w:rPr>
            </w:pPr>
          </w:p>
          <w:p w14:paraId="345EAB13" w14:textId="12BE9431" w:rsidR="00351648" w:rsidRPr="00351648" w:rsidRDefault="00351648" w:rsidP="004C0E70">
            <w:pPr>
              <w:pStyle w:val="Lijstalinea"/>
              <w:numPr>
                <w:ilvl w:val="0"/>
                <w:numId w:val="2"/>
              </w:numPr>
              <w:rPr>
                <w:color w:val="000000"/>
                <w:sz w:val="20"/>
                <w:szCs w:val="20"/>
              </w:rPr>
            </w:pPr>
            <w:r>
              <w:rPr>
                <w:color w:val="000000"/>
                <w:sz w:val="20"/>
                <w:szCs w:val="20"/>
              </w:rPr>
              <w:t>Leerlingen bevatten een wekelijkse routine</w:t>
            </w:r>
            <w:r w:rsidR="00FB63EA">
              <w:rPr>
                <w:color w:val="000000"/>
                <w:sz w:val="20"/>
                <w:szCs w:val="20"/>
              </w:rPr>
              <w:t xml:space="preserve"> om hun ontwikkelingen bij te houden. </w:t>
            </w:r>
          </w:p>
          <w:p w14:paraId="54CD245A" w14:textId="77777777" w:rsidR="0068573E" w:rsidRPr="001F5859" w:rsidRDefault="0068573E" w:rsidP="003F77C4">
            <w:pPr>
              <w:pStyle w:val="Lijstalinea"/>
              <w:ind w:left="360"/>
              <w:rPr>
                <w:color w:val="000000"/>
                <w:sz w:val="20"/>
                <w:szCs w:val="20"/>
              </w:rPr>
            </w:pPr>
          </w:p>
          <w:p w14:paraId="1231BE67" w14:textId="77777777" w:rsidR="0068573E" w:rsidRPr="001F5859" w:rsidRDefault="0068573E" w:rsidP="003F77C4">
            <w:pPr>
              <w:pStyle w:val="Default"/>
              <w:rPr>
                <w:rFonts w:asciiTheme="minorHAnsi" w:hAnsiTheme="minorHAnsi"/>
                <w:bCs/>
                <w:sz w:val="20"/>
                <w:szCs w:val="20"/>
              </w:rPr>
            </w:pPr>
          </w:p>
        </w:tc>
        <w:tc>
          <w:tcPr>
            <w:tcW w:w="2048" w:type="dxa"/>
          </w:tcPr>
          <w:p w14:paraId="09427F4F" w14:textId="23033C7E" w:rsidR="003C0B7F" w:rsidRDefault="004C0E70" w:rsidP="00970249">
            <w:pPr>
              <w:pStyle w:val="Lijstalinea"/>
              <w:numPr>
                <w:ilvl w:val="0"/>
                <w:numId w:val="3"/>
              </w:numPr>
              <w:rPr>
                <w:bCs/>
                <w:sz w:val="20"/>
                <w:szCs w:val="20"/>
              </w:rPr>
            </w:pPr>
            <w:r>
              <w:rPr>
                <w:bCs/>
                <w:sz w:val="20"/>
                <w:szCs w:val="20"/>
              </w:rPr>
              <w:lastRenderedPageBreak/>
              <w:t>Annemiek (en IB</w:t>
            </w:r>
            <w:r w:rsidR="00066E37">
              <w:rPr>
                <w:bCs/>
                <w:sz w:val="20"/>
                <w:szCs w:val="20"/>
              </w:rPr>
              <w:t xml:space="preserve"> / ICT</w:t>
            </w:r>
            <w:r>
              <w:rPr>
                <w:bCs/>
                <w:sz w:val="20"/>
                <w:szCs w:val="20"/>
              </w:rPr>
              <w:t>)</w:t>
            </w:r>
          </w:p>
          <w:p w14:paraId="36FEB5B0" w14:textId="77777777" w:rsidR="0068573E" w:rsidRPr="001F5859" w:rsidRDefault="0068573E" w:rsidP="00F416B9">
            <w:pPr>
              <w:pStyle w:val="Lijstalinea"/>
              <w:rPr>
                <w:bCs/>
                <w:sz w:val="20"/>
                <w:szCs w:val="20"/>
              </w:rPr>
            </w:pPr>
          </w:p>
          <w:p w14:paraId="30D7AA69" w14:textId="77777777" w:rsidR="0068573E" w:rsidRPr="001F5859" w:rsidRDefault="0068573E" w:rsidP="00EE236C">
            <w:pPr>
              <w:rPr>
                <w:bCs/>
                <w:sz w:val="20"/>
                <w:szCs w:val="20"/>
              </w:rPr>
            </w:pPr>
          </w:p>
          <w:p w14:paraId="7196D064" w14:textId="77777777" w:rsidR="0068573E" w:rsidRPr="001F5859" w:rsidRDefault="0068573E" w:rsidP="00EE236C">
            <w:pPr>
              <w:rPr>
                <w:bCs/>
                <w:sz w:val="20"/>
                <w:szCs w:val="20"/>
              </w:rPr>
            </w:pPr>
          </w:p>
          <w:p w14:paraId="34FF1C98" w14:textId="77777777" w:rsidR="0068573E" w:rsidRPr="001F5859" w:rsidRDefault="0068573E" w:rsidP="00EE236C">
            <w:pPr>
              <w:rPr>
                <w:bCs/>
                <w:sz w:val="20"/>
                <w:szCs w:val="20"/>
              </w:rPr>
            </w:pPr>
          </w:p>
          <w:p w14:paraId="6D072C0D" w14:textId="77777777" w:rsidR="0068573E" w:rsidRPr="001F5859" w:rsidRDefault="0068573E" w:rsidP="00EE236C">
            <w:pPr>
              <w:rPr>
                <w:bCs/>
                <w:sz w:val="20"/>
                <w:szCs w:val="20"/>
              </w:rPr>
            </w:pPr>
          </w:p>
          <w:p w14:paraId="78C5D6C7" w14:textId="77777777" w:rsidR="00C40CA2" w:rsidRPr="001F5859" w:rsidRDefault="00C40CA2" w:rsidP="00EE236C">
            <w:pPr>
              <w:rPr>
                <w:bCs/>
                <w:sz w:val="20"/>
                <w:szCs w:val="20"/>
              </w:rPr>
            </w:pPr>
          </w:p>
          <w:p w14:paraId="6BD18F9B" w14:textId="07C23863" w:rsidR="0068573E" w:rsidRDefault="0068573E" w:rsidP="00EE236C">
            <w:pPr>
              <w:rPr>
                <w:bCs/>
                <w:sz w:val="20"/>
                <w:szCs w:val="20"/>
              </w:rPr>
            </w:pPr>
          </w:p>
          <w:p w14:paraId="40F9D4B4" w14:textId="38B01842" w:rsidR="004C0E70" w:rsidRDefault="004C0E70" w:rsidP="00EE236C">
            <w:pPr>
              <w:rPr>
                <w:bCs/>
                <w:sz w:val="20"/>
                <w:szCs w:val="20"/>
              </w:rPr>
            </w:pPr>
          </w:p>
          <w:p w14:paraId="569F7032" w14:textId="77777777" w:rsidR="00F913D0" w:rsidRDefault="00F913D0" w:rsidP="00EE236C">
            <w:pPr>
              <w:rPr>
                <w:bCs/>
                <w:sz w:val="20"/>
                <w:szCs w:val="20"/>
              </w:rPr>
            </w:pPr>
          </w:p>
          <w:p w14:paraId="23E6CD01" w14:textId="68536AF7" w:rsidR="00735519" w:rsidRDefault="00735519" w:rsidP="00EE236C">
            <w:pPr>
              <w:rPr>
                <w:bCs/>
                <w:sz w:val="20"/>
                <w:szCs w:val="20"/>
              </w:rPr>
            </w:pPr>
          </w:p>
          <w:p w14:paraId="7FF23E2C" w14:textId="77777777" w:rsidR="003C0B7F" w:rsidRPr="001F5859" w:rsidRDefault="003C0B7F" w:rsidP="003C0B7F">
            <w:pPr>
              <w:pStyle w:val="Lijstalinea"/>
              <w:numPr>
                <w:ilvl w:val="0"/>
                <w:numId w:val="3"/>
              </w:numPr>
              <w:rPr>
                <w:bCs/>
                <w:sz w:val="20"/>
                <w:szCs w:val="20"/>
              </w:rPr>
            </w:pPr>
            <w:r>
              <w:rPr>
                <w:bCs/>
                <w:sz w:val="20"/>
                <w:szCs w:val="20"/>
              </w:rPr>
              <w:t>Monique en Marnie</w:t>
            </w:r>
            <w:r w:rsidRPr="001F5859">
              <w:rPr>
                <w:bCs/>
                <w:sz w:val="20"/>
                <w:szCs w:val="20"/>
              </w:rPr>
              <w:t>.</w:t>
            </w:r>
          </w:p>
          <w:p w14:paraId="633B6A22" w14:textId="79638379" w:rsidR="00735519" w:rsidRDefault="00735519" w:rsidP="00EE236C">
            <w:pPr>
              <w:rPr>
                <w:bCs/>
                <w:sz w:val="20"/>
                <w:szCs w:val="20"/>
              </w:rPr>
            </w:pPr>
          </w:p>
          <w:p w14:paraId="79B7B316" w14:textId="175E5632" w:rsidR="00735519" w:rsidRDefault="00735519" w:rsidP="00EE236C">
            <w:pPr>
              <w:rPr>
                <w:bCs/>
                <w:sz w:val="20"/>
                <w:szCs w:val="20"/>
              </w:rPr>
            </w:pPr>
          </w:p>
          <w:p w14:paraId="191D71BE" w14:textId="19A134A2" w:rsidR="00735519" w:rsidRDefault="00735519" w:rsidP="00EE236C">
            <w:pPr>
              <w:rPr>
                <w:bCs/>
                <w:sz w:val="20"/>
                <w:szCs w:val="20"/>
              </w:rPr>
            </w:pPr>
          </w:p>
          <w:p w14:paraId="586CDD94" w14:textId="637D4F7B" w:rsidR="00735519" w:rsidRDefault="00735519" w:rsidP="00EE236C">
            <w:pPr>
              <w:rPr>
                <w:bCs/>
                <w:sz w:val="20"/>
                <w:szCs w:val="20"/>
              </w:rPr>
            </w:pPr>
          </w:p>
          <w:p w14:paraId="595EFDEB" w14:textId="2C401137" w:rsidR="00735519" w:rsidRDefault="00735519" w:rsidP="00EE236C">
            <w:pPr>
              <w:rPr>
                <w:bCs/>
                <w:sz w:val="20"/>
                <w:szCs w:val="20"/>
              </w:rPr>
            </w:pPr>
          </w:p>
          <w:p w14:paraId="30E13396" w14:textId="38D07230" w:rsidR="00735519" w:rsidRDefault="00735519" w:rsidP="00EE236C">
            <w:pPr>
              <w:rPr>
                <w:bCs/>
                <w:sz w:val="20"/>
                <w:szCs w:val="20"/>
              </w:rPr>
            </w:pPr>
          </w:p>
          <w:p w14:paraId="2FB9792D" w14:textId="796A6FBD" w:rsidR="0009595A" w:rsidRDefault="0009595A" w:rsidP="00EE236C">
            <w:pPr>
              <w:rPr>
                <w:bCs/>
                <w:sz w:val="20"/>
                <w:szCs w:val="20"/>
              </w:rPr>
            </w:pPr>
          </w:p>
          <w:p w14:paraId="034D8EF0" w14:textId="5171489B" w:rsidR="0009595A" w:rsidRDefault="0009595A" w:rsidP="00EE236C">
            <w:pPr>
              <w:rPr>
                <w:bCs/>
                <w:sz w:val="20"/>
                <w:szCs w:val="20"/>
              </w:rPr>
            </w:pPr>
          </w:p>
          <w:p w14:paraId="01FB3DBA" w14:textId="2C55D541" w:rsidR="0009595A" w:rsidRDefault="0009595A" w:rsidP="00EE236C">
            <w:pPr>
              <w:rPr>
                <w:bCs/>
                <w:sz w:val="20"/>
                <w:szCs w:val="20"/>
              </w:rPr>
            </w:pPr>
          </w:p>
          <w:p w14:paraId="73E2EEDC" w14:textId="63F25C5D" w:rsidR="00AA1CDC" w:rsidRDefault="00AA1CDC" w:rsidP="00EE236C">
            <w:pPr>
              <w:rPr>
                <w:bCs/>
                <w:sz w:val="20"/>
                <w:szCs w:val="20"/>
              </w:rPr>
            </w:pPr>
          </w:p>
          <w:p w14:paraId="63CE5218" w14:textId="7D305BA6" w:rsidR="00AA1CDC" w:rsidRDefault="00AA1CDC" w:rsidP="00EE236C">
            <w:pPr>
              <w:rPr>
                <w:bCs/>
                <w:sz w:val="20"/>
                <w:szCs w:val="20"/>
              </w:rPr>
            </w:pPr>
          </w:p>
          <w:p w14:paraId="238601FE" w14:textId="77777777" w:rsidR="0068573E" w:rsidRPr="001F5859" w:rsidRDefault="0068573E" w:rsidP="00EE236C">
            <w:pPr>
              <w:rPr>
                <w:bCs/>
                <w:sz w:val="20"/>
                <w:szCs w:val="20"/>
              </w:rPr>
            </w:pPr>
          </w:p>
          <w:p w14:paraId="673B265B" w14:textId="1C2E2C1E" w:rsidR="0068573E" w:rsidRPr="009E2EDD" w:rsidRDefault="0068573E" w:rsidP="003C0B7F">
            <w:pPr>
              <w:pStyle w:val="Lijstalinea"/>
              <w:numPr>
                <w:ilvl w:val="0"/>
                <w:numId w:val="3"/>
              </w:numPr>
              <w:rPr>
                <w:bCs/>
                <w:sz w:val="20"/>
                <w:szCs w:val="20"/>
              </w:rPr>
            </w:pPr>
            <w:r w:rsidRPr="009E2EDD">
              <w:rPr>
                <w:bCs/>
                <w:sz w:val="20"/>
                <w:szCs w:val="20"/>
              </w:rPr>
              <w:t xml:space="preserve">Leerkrachten groepen </w:t>
            </w:r>
            <w:r w:rsidR="00016F37">
              <w:rPr>
                <w:bCs/>
                <w:sz w:val="20"/>
                <w:szCs w:val="20"/>
              </w:rPr>
              <w:t>1</w:t>
            </w:r>
            <w:r w:rsidRPr="009E2EDD">
              <w:rPr>
                <w:bCs/>
                <w:sz w:val="20"/>
                <w:szCs w:val="20"/>
              </w:rPr>
              <w:t xml:space="preserve"> t/m 8</w:t>
            </w:r>
          </w:p>
          <w:p w14:paraId="5B08B5D1" w14:textId="77777777" w:rsidR="0068573E" w:rsidRPr="001F5859" w:rsidRDefault="0068573E" w:rsidP="003F77C4">
            <w:pPr>
              <w:rPr>
                <w:bCs/>
                <w:sz w:val="20"/>
                <w:szCs w:val="20"/>
              </w:rPr>
            </w:pPr>
          </w:p>
          <w:p w14:paraId="16DEB4AB" w14:textId="77777777" w:rsidR="0068573E" w:rsidRPr="001F5859" w:rsidRDefault="0068573E" w:rsidP="003F77C4">
            <w:pPr>
              <w:rPr>
                <w:bCs/>
                <w:sz w:val="20"/>
                <w:szCs w:val="20"/>
              </w:rPr>
            </w:pPr>
          </w:p>
          <w:p w14:paraId="664355AD" w14:textId="77777777" w:rsidR="0068573E" w:rsidRPr="001F5859" w:rsidRDefault="0068573E" w:rsidP="003F77C4">
            <w:pPr>
              <w:rPr>
                <w:bCs/>
                <w:sz w:val="20"/>
                <w:szCs w:val="20"/>
              </w:rPr>
            </w:pPr>
          </w:p>
          <w:p w14:paraId="1A965116" w14:textId="77777777" w:rsidR="0068573E" w:rsidRDefault="0068573E" w:rsidP="003F77C4">
            <w:pPr>
              <w:rPr>
                <w:bCs/>
                <w:sz w:val="20"/>
                <w:szCs w:val="20"/>
              </w:rPr>
            </w:pPr>
          </w:p>
          <w:p w14:paraId="7DF4E37C" w14:textId="15A5A9B4" w:rsidR="00680B7F" w:rsidRDefault="00680B7F" w:rsidP="003F77C4">
            <w:pPr>
              <w:rPr>
                <w:bCs/>
                <w:sz w:val="20"/>
                <w:szCs w:val="20"/>
              </w:rPr>
            </w:pPr>
          </w:p>
          <w:p w14:paraId="0F6C0F2C" w14:textId="3F8EC7FA" w:rsidR="0007535C" w:rsidRDefault="0007535C" w:rsidP="003F77C4">
            <w:pPr>
              <w:rPr>
                <w:bCs/>
                <w:sz w:val="20"/>
                <w:szCs w:val="20"/>
              </w:rPr>
            </w:pPr>
          </w:p>
          <w:p w14:paraId="639A961D" w14:textId="3C7DBDA3" w:rsidR="0007535C" w:rsidRDefault="0007535C" w:rsidP="003F77C4">
            <w:pPr>
              <w:rPr>
                <w:bCs/>
                <w:sz w:val="20"/>
                <w:szCs w:val="20"/>
              </w:rPr>
            </w:pPr>
          </w:p>
          <w:p w14:paraId="3EE0EDA8" w14:textId="560A1EE5" w:rsidR="0007535C" w:rsidRDefault="0007535C" w:rsidP="003F77C4">
            <w:pPr>
              <w:rPr>
                <w:bCs/>
                <w:sz w:val="20"/>
                <w:szCs w:val="20"/>
              </w:rPr>
            </w:pPr>
          </w:p>
          <w:p w14:paraId="5D50215D" w14:textId="661CD562" w:rsidR="0007535C" w:rsidRDefault="0007535C" w:rsidP="003F77C4">
            <w:pPr>
              <w:rPr>
                <w:bCs/>
                <w:sz w:val="20"/>
                <w:szCs w:val="20"/>
              </w:rPr>
            </w:pPr>
          </w:p>
          <w:p w14:paraId="7B330051" w14:textId="6EA01CF5" w:rsidR="0007535C" w:rsidRDefault="0007535C" w:rsidP="003F77C4">
            <w:pPr>
              <w:rPr>
                <w:bCs/>
                <w:sz w:val="20"/>
                <w:szCs w:val="20"/>
              </w:rPr>
            </w:pPr>
          </w:p>
          <w:p w14:paraId="0F83D4D3" w14:textId="77777777" w:rsidR="0007535C" w:rsidRPr="001F5859" w:rsidRDefault="0007535C" w:rsidP="003F77C4">
            <w:pPr>
              <w:rPr>
                <w:bCs/>
                <w:sz w:val="20"/>
                <w:szCs w:val="20"/>
              </w:rPr>
            </w:pPr>
          </w:p>
          <w:p w14:paraId="44FB30F8" w14:textId="17983E39" w:rsidR="0068573E" w:rsidRDefault="0068573E" w:rsidP="003F77C4">
            <w:pPr>
              <w:rPr>
                <w:bCs/>
                <w:sz w:val="20"/>
                <w:szCs w:val="20"/>
              </w:rPr>
            </w:pPr>
          </w:p>
          <w:p w14:paraId="4697DD22" w14:textId="77777777" w:rsidR="00016F37" w:rsidRPr="001F5859" w:rsidRDefault="00016F37" w:rsidP="003F77C4">
            <w:pPr>
              <w:rPr>
                <w:bCs/>
                <w:sz w:val="20"/>
                <w:szCs w:val="20"/>
              </w:rPr>
            </w:pPr>
          </w:p>
          <w:p w14:paraId="1DA6542E" w14:textId="77777777" w:rsidR="0068573E" w:rsidRPr="001F5859" w:rsidRDefault="0068573E" w:rsidP="003F77C4">
            <w:pPr>
              <w:rPr>
                <w:bCs/>
                <w:sz w:val="20"/>
                <w:szCs w:val="20"/>
              </w:rPr>
            </w:pPr>
          </w:p>
          <w:p w14:paraId="01C36853" w14:textId="02CBD75D" w:rsidR="0068573E" w:rsidRDefault="0068573E" w:rsidP="003C0B7F">
            <w:pPr>
              <w:pStyle w:val="Lijstalinea"/>
              <w:numPr>
                <w:ilvl w:val="0"/>
                <w:numId w:val="3"/>
              </w:numPr>
              <w:rPr>
                <w:bCs/>
                <w:sz w:val="20"/>
                <w:szCs w:val="20"/>
              </w:rPr>
            </w:pPr>
            <w:r w:rsidRPr="001F5859">
              <w:rPr>
                <w:bCs/>
                <w:sz w:val="20"/>
                <w:szCs w:val="20"/>
              </w:rPr>
              <w:t xml:space="preserve">Uitvoering: </w:t>
            </w:r>
            <w:r w:rsidR="00C46CC9">
              <w:rPr>
                <w:bCs/>
                <w:sz w:val="20"/>
                <w:szCs w:val="20"/>
              </w:rPr>
              <w:t>Directie en n</w:t>
            </w:r>
            <w:r w:rsidR="00116CA7">
              <w:rPr>
                <w:bCs/>
                <w:sz w:val="20"/>
                <w:szCs w:val="20"/>
              </w:rPr>
              <w:t>a vorig schooljaar, klassen consultatie</w:t>
            </w:r>
            <w:r w:rsidR="00C46CC9">
              <w:rPr>
                <w:bCs/>
                <w:sz w:val="20"/>
                <w:szCs w:val="20"/>
              </w:rPr>
              <w:t>.</w:t>
            </w:r>
            <w:r w:rsidRPr="001F5859">
              <w:rPr>
                <w:bCs/>
                <w:sz w:val="20"/>
                <w:szCs w:val="20"/>
              </w:rPr>
              <w:t>de leerkrachten groepen 1 t/m 8</w:t>
            </w:r>
          </w:p>
          <w:p w14:paraId="5D8E9BAF" w14:textId="77777777" w:rsidR="0068573E" w:rsidRPr="001F5859" w:rsidRDefault="0068573E" w:rsidP="00845326">
            <w:pPr>
              <w:pStyle w:val="Lijstalinea"/>
              <w:rPr>
                <w:bCs/>
                <w:sz w:val="20"/>
                <w:szCs w:val="20"/>
              </w:rPr>
            </w:pPr>
            <w:r>
              <w:rPr>
                <w:bCs/>
                <w:sz w:val="20"/>
                <w:szCs w:val="20"/>
              </w:rPr>
              <w:t xml:space="preserve">Coördinatie: </w:t>
            </w:r>
            <w:r w:rsidR="00680B7F">
              <w:rPr>
                <w:bCs/>
                <w:sz w:val="20"/>
                <w:szCs w:val="20"/>
              </w:rPr>
              <w:t>MT</w:t>
            </w:r>
            <w:r>
              <w:rPr>
                <w:bCs/>
                <w:sz w:val="20"/>
                <w:szCs w:val="20"/>
              </w:rPr>
              <w:t>.</w:t>
            </w:r>
          </w:p>
          <w:p w14:paraId="3F1D54B3" w14:textId="77777777" w:rsidR="0068573E" w:rsidRPr="001F5859" w:rsidRDefault="0068573E" w:rsidP="003F77C4">
            <w:pPr>
              <w:pStyle w:val="Lijstalinea"/>
              <w:rPr>
                <w:bCs/>
                <w:sz w:val="20"/>
                <w:szCs w:val="20"/>
              </w:rPr>
            </w:pPr>
            <w:r w:rsidRPr="001F5859">
              <w:rPr>
                <w:bCs/>
                <w:sz w:val="20"/>
                <w:szCs w:val="20"/>
              </w:rPr>
              <w:t xml:space="preserve">Bewaking, begeleiding en borging: </w:t>
            </w:r>
            <w:r w:rsidRPr="001F5859">
              <w:rPr>
                <w:bCs/>
                <w:sz w:val="20"/>
                <w:szCs w:val="20"/>
              </w:rPr>
              <w:lastRenderedPageBreak/>
              <w:t>IB en Directie</w:t>
            </w:r>
          </w:p>
          <w:p w14:paraId="3041E394" w14:textId="77777777" w:rsidR="0068573E" w:rsidRPr="001F5859" w:rsidRDefault="0068573E" w:rsidP="003F77C4">
            <w:pPr>
              <w:pStyle w:val="Lijstalinea"/>
              <w:rPr>
                <w:bCs/>
                <w:sz w:val="20"/>
                <w:szCs w:val="20"/>
              </w:rPr>
            </w:pPr>
          </w:p>
          <w:p w14:paraId="722B00AE" w14:textId="77777777" w:rsidR="0068573E" w:rsidRPr="001F5859" w:rsidRDefault="0068573E" w:rsidP="003F77C4">
            <w:pPr>
              <w:pStyle w:val="Lijstalinea"/>
              <w:rPr>
                <w:bCs/>
                <w:sz w:val="20"/>
                <w:szCs w:val="20"/>
              </w:rPr>
            </w:pPr>
          </w:p>
          <w:p w14:paraId="42C6D796" w14:textId="77777777" w:rsidR="0068573E" w:rsidRPr="001F5859" w:rsidRDefault="0068573E" w:rsidP="003F77C4">
            <w:pPr>
              <w:pStyle w:val="Lijstalinea"/>
              <w:rPr>
                <w:bCs/>
                <w:sz w:val="20"/>
                <w:szCs w:val="20"/>
              </w:rPr>
            </w:pPr>
          </w:p>
          <w:p w14:paraId="6E1831B3" w14:textId="77777777" w:rsidR="0068573E" w:rsidRPr="001F5859" w:rsidRDefault="0068573E" w:rsidP="003F77C4">
            <w:pPr>
              <w:pStyle w:val="Lijstalinea"/>
              <w:rPr>
                <w:bCs/>
                <w:sz w:val="20"/>
                <w:szCs w:val="20"/>
              </w:rPr>
            </w:pPr>
          </w:p>
          <w:p w14:paraId="54E11D2A" w14:textId="77777777" w:rsidR="0068573E" w:rsidRPr="001F5859" w:rsidRDefault="0068573E" w:rsidP="003F77C4">
            <w:pPr>
              <w:pStyle w:val="Lijstalinea"/>
              <w:rPr>
                <w:bCs/>
                <w:sz w:val="20"/>
                <w:szCs w:val="20"/>
              </w:rPr>
            </w:pPr>
          </w:p>
          <w:p w14:paraId="31126E5D" w14:textId="77777777" w:rsidR="0068573E" w:rsidRPr="001F5859" w:rsidRDefault="0068573E" w:rsidP="003F77C4">
            <w:pPr>
              <w:pStyle w:val="Lijstalinea"/>
              <w:rPr>
                <w:bCs/>
                <w:sz w:val="20"/>
                <w:szCs w:val="20"/>
              </w:rPr>
            </w:pPr>
          </w:p>
          <w:p w14:paraId="2DE403A5" w14:textId="77777777" w:rsidR="0068573E" w:rsidRPr="001F5859" w:rsidRDefault="0068573E" w:rsidP="003F77C4">
            <w:pPr>
              <w:pStyle w:val="Lijstalinea"/>
              <w:rPr>
                <w:bCs/>
                <w:sz w:val="20"/>
                <w:szCs w:val="20"/>
              </w:rPr>
            </w:pPr>
          </w:p>
          <w:p w14:paraId="62431CDC" w14:textId="14C4DAA5" w:rsidR="0068573E" w:rsidRDefault="0068573E" w:rsidP="003F77C4">
            <w:pPr>
              <w:pStyle w:val="Lijstalinea"/>
              <w:rPr>
                <w:bCs/>
                <w:sz w:val="20"/>
                <w:szCs w:val="20"/>
              </w:rPr>
            </w:pPr>
          </w:p>
          <w:p w14:paraId="5F04B9B7" w14:textId="53559026" w:rsidR="00FA45E9" w:rsidRDefault="00FA45E9" w:rsidP="003F77C4">
            <w:pPr>
              <w:pStyle w:val="Lijstalinea"/>
              <w:rPr>
                <w:bCs/>
                <w:sz w:val="20"/>
                <w:szCs w:val="20"/>
              </w:rPr>
            </w:pPr>
          </w:p>
          <w:p w14:paraId="1487E683" w14:textId="3CA2E7DD" w:rsidR="00FA45E9" w:rsidRDefault="00FA45E9" w:rsidP="003F77C4">
            <w:pPr>
              <w:pStyle w:val="Lijstalinea"/>
              <w:rPr>
                <w:bCs/>
                <w:sz w:val="20"/>
                <w:szCs w:val="20"/>
              </w:rPr>
            </w:pPr>
          </w:p>
          <w:p w14:paraId="50A5CC92" w14:textId="77777777" w:rsidR="00FA45E9" w:rsidRPr="001F5859" w:rsidRDefault="00FA45E9" w:rsidP="003F77C4">
            <w:pPr>
              <w:pStyle w:val="Lijstalinea"/>
              <w:rPr>
                <w:bCs/>
                <w:sz w:val="20"/>
                <w:szCs w:val="20"/>
              </w:rPr>
            </w:pPr>
          </w:p>
          <w:p w14:paraId="7D34F5C7" w14:textId="77777777" w:rsidR="00680B7F" w:rsidRDefault="00680B7F" w:rsidP="003F77C4">
            <w:pPr>
              <w:pStyle w:val="Lijstalinea"/>
              <w:rPr>
                <w:bCs/>
                <w:sz w:val="20"/>
                <w:szCs w:val="20"/>
              </w:rPr>
            </w:pPr>
          </w:p>
          <w:p w14:paraId="66D656FF" w14:textId="36B75C0B" w:rsidR="0068573E" w:rsidRPr="00712D7C" w:rsidRDefault="00BE69F6" w:rsidP="003C0B7F">
            <w:pPr>
              <w:pStyle w:val="Lijstalinea"/>
              <w:numPr>
                <w:ilvl w:val="0"/>
                <w:numId w:val="3"/>
              </w:numPr>
              <w:rPr>
                <w:bCs/>
                <w:sz w:val="20"/>
                <w:szCs w:val="20"/>
                <w:lang w:val="en-GB"/>
              </w:rPr>
            </w:pPr>
            <w:r>
              <w:rPr>
                <w:bCs/>
                <w:sz w:val="20"/>
                <w:szCs w:val="20"/>
              </w:rPr>
              <w:t xml:space="preserve">Ward en </w:t>
            </w:r>
            <w:r w:rsidR="00FA45E9">
              <w:rPr>
                <w:bCs/>
                <w:sz w:val="20"/>
                <w:szCs w:val="20"/>
              </w:rPr>
              <w:t>Annemiek</w:t>
            </w:r>
          </w:p>
          <w:p w14:paraId="626A8236" w14:textId="77777777" w:rsidR="00712D7C" w:rsidRDefault="00712D7C" w:rsidP="00712D7C">
            <w:pPr>
              <w:rPr>
                <w:bCs/>
                <w:sz w:val="20"/>
                <w:szCs w:val="20"/>
                <w:lang w:val="en-GB"/>
              </w:rPr>
            </w:pPr>
          </w:p>
          <w:p w14:paraId="747B8944" w14:textId="77777777" w:rsidR="00712D7C" w:rsidRDefault="00712D7C" w:rsidP="00712D7C">
            <w:pPr>
              <w:rPr>
                <w:bCs/>
                <w:sz w:val="20"/>
                <w:szCs w:val="20"/>
                <w:lang w:val="en-GB"/>
              </w:rPr>
            </w:pPr>
          </w:p>
          <w:p w14:paraId="429505D3" w14:textId="77777777" w:rsidR="00712D7C" w:rsidRDefault="00712D7C" w:rsidP="00712D7C">
            <w:pPr>
              <w:rPr>
                <w:bCs/>
                <w:sz w:val="20"/>
                <w:szCs w:val="20"/>
                <w:lang w:val="en-GB"/>
              </w:rPr>
            </w:pPr>
          </w:p>
          <w:p w14:paraId="1CC041D1" w14:textId="77777777" w:rsidR="00712D7C" w:rsidRDefault="00712D7C" w:rsidP="00712D7C">
            <w:pPr>
              <w:rPr>
                <w:bCs/>
                <w:sz w:val="20"/>
                <w:szCs w:val="20"/>
                <w:lang w:val="en-GB"/>
              </w:rPr>
            </w:pPr>
          </w:p>
          <w:p w14:paraId="05DEEE8D" w14:textId="77777777" w:rsidR="00712D7C" w:rsidRDefault="00712D7C" w:rsidP="00712D7C">
            <w:pPr>
              <w:rPr>
                <w:bCs/>
                <w:sz w:val="20"/>
                <w:szCs w:val="20"/>
                <w:lang w:val="en-GB"/>
              </w:rPr>
            </w:pPr>
          </w:p>
          <w:p w14:paraId="3D2D4348" w14:textId="77777777" w:rsidR="00712D7C" w:rsidRDefault="00712D7C" w:rsidP="00712D7C">
            <w:pPr>
              <w:rPr>
                <w:bCs/>
                <w:sz w:val="20"/>
                <w:szCs w:val="20"/>
                <w:lang w:val="en-GB"/>
              </w:rPr>
            </w:pPr>
          </w:p>
          <w:p w14:paraId="636C4C48" w14:textId="77777777" w:rsidR="00712D7C" w:rsidRDefault="00712D7C" w:rsidP="00712D7C">
            <w:pPr>
              <w:rPr>
                <w:bCs/>
                <w:sz w:val="20"/>
                <w:szCs w:val="20"/>
                <w:lang w:val="en-GB"/>
              </w:rPr>
            </w:pPr>
          </w:p>
          <w:p w14:paraId="3268CE66" w14:textId="77777777" w:rsidR="00712D7C" w:rsidRDefault="00712D7C" w:rsidP="00712D7C">
            <w:pPr>
              <w:rPr>
                <w:bCs/>
                <w:sz w:val="20"/>
                <w:szCs w:val="20"/>
                <w:lang w:val="en-GB"/>
              </w:rPr>
            </w:pPr>
          </w:p>
          <w:p w14:paraId="44554315" w14:textId="77777777" w:rsidR="00712D7C" w:rsidRDefault="00712D7C" w:rsidP="00712D7C">
            <w:pPr>
              <w:rPr>
                <w:bCs/>
                <w:sz w:val="20"/>
                <w:szCs w:val="20"/>
                <w:lang w:val="en-GB"/>
              </w:rPr>
            </w:pPr>
          </w:p>
          <w:p w14:paraId="687B70E2" w14:textId="77777777" w:rsidR="00712D7C" w:rsidRDefault="00712D7C" w:rsidP="00712D7C">
            <w:pPr>
              <w:rPr>
                <w:bCs/>
                <w:sz w:val="20"/>
                <w:szCs w:val="20"/>
                <w:lang w:val="en-GB"/>
              </w:rPr>
            </w:pPr>
          </w:p>
          <w:p w14:paraId="255B954F" w14:textId="77777777" w:rsidR="00712D7C" w:rsidRDefault="00712D7C" w:rsidP="00712D7C">
            <w:pPr>
              <w:rPr>
                <w:bCs/>
                <w:sz w:val="20"/>
                <w:szCs w:val="20"/>
                <w:lang w:val="en-GB"/>
              </w:rPr>
            </w:pPr>
          </w:p>
          <w:p w14:paraId="39987303" w14:textId="70AABE7A" w:rsidR="00712D7C" w:rsidRDefault="00712D7C" w:rsidP="00712D7C">
            <w:pPr>
              <w:rPr>
                <w:bCs/>
                <w:sz w:val="20"/>
                <w:szCs w:val="20"/>
                <w:lang w:val="en-GB"/>
              </w:rPr>
            </w:pPr>
          </w:p>
          <w:p w14:paraId="615A5291" w14:textId="77777777" w:rsidR="00F34F25" w:rsidRDefault="00F34F25" w:rsidP="00712D7C">
            <w:pPr>
              <w:rPr>
                <w:bCs/>
                <w:sz w:val="20"/>
                <w:szCs w:val="20"/>
                <w:lang w:val="en-GB"/>
              </w:rPr>
            </w:pPr>
          </w:p>
          <w:p w14:paraId="7BBB198F" w14:textId="77777777" w:rsidR="00712D7C" w:rsidRDefault="00712D7C" w:rsidP="00712D7C">
            <w:pPr>
              <w:rPr>
                <w:bCs/>
                <w:sz w:val="20"/>
                <w:szCs w:val="20"/>
                <w:lang w:val="en-GB"/>
              </w:rPr>
            </w:pPr>
          </w:p>
          <w:p w14:paraId="017DBE55" w14:textId="77777777" w:rsidR="00712D7C" w:rsidRDefault="00712D7C" w:rsidP="00712D7C">
            <w:pPr>
              <w:rPr>
                <w:bCs/>
                <w:sz w:val="20"/>
                <w:szCs w:val="20"/>
                <w:lang w:val="en-GB"/>
              </w:rPr>
            </w:pPr>
          </w:p>
          <w:p w14:paraId="618B3353" w14:textId="3B102A94" w:rsidR="00712D7C" w:rsidRPr="00712D7C" w:rsidRDefault="00712D7C" w:rsidP="003C0B7F">
            <w:pPr>
              <w:pStyle w:val="Lijstalinea"/>
              <w:numPr>
                <w:ilvl w:val="0"/>
                <w:numId w:val="3"/>
              </w:numPr>
              <w:rPr>
                <w:bCs/>
                <w:sz w:val="20"/>
                <w:szCs w:val="20"/>
                <w:lang w:val="en-GB"/>
              </w:rPr>
            </w:pPr>
            <w:r>
              <w:rPr>
                <w:bCs/>
                <w:sz w:val="20"/>
                <w:szCs w:val="20"/>
                <w:lang w:val="en-GB"/>
              </w:rPr>
              <w:t>Tessa en Lowis</w:t>
            </w:r>
          </w:p>
        </w:tc>
        <w:tc>
          <w:tcPr>
            <w:tcW w:w="2268" w:type="dxa"/>
          </w:tcPr>
          <w:p w14:paraId="0B4020A7" w14:textId="40FE5829" w:rsidR="0068573E" w:rsidRPr="004C0E70" w:rsidRDefault="00F913D0" w:rsidP="004C0E70">
            <w:pPr>
              <w:pStyle w:val="Lijstalinea"/>
              <w:numPr>
                <w:ilvl w:val="0"/>
                <w:numId w:val="31"/>
              </w:numPr>
              <w:rPr>
                <w:bCs/>
                <w:sz w:val="20"/>
                <w:szCs w:val="20"/>
              </w:rPr>
            </w:pPr>
            <w:r>
              <w:rPr>
                <w:bCs/>
                <w:sz w:val="20"/>
                <w:szCs w:val="20"/>
              </w:rPr>
              <w:lastRenderedPageBreak/>
              <w:t>Gehele schooljaar</w:t>
            </w:r>
          </w:p>
          <w:p w14:paraId="1D7B270A" w14:textId="629C9DAA" w:rsidR="0068573E" w:rsidRDefault="0068573E" w:rsidP="00EE236C">
            <w:pPr>
              <w:rPr>
                <w:bCs/>
                <w:sz w:val="20"/>
                <w:szCs w:val="20"/>
              </w:rPr>
            </w:pPr>
          </w:p>
          <w:p w14:paraId="2D596105" w14:textId="77777777" w:rsidR="004C0E70" w:rsidRPr="001F5859" w:rsidRDefault="004C0E70" w:rsidP="00EE236C">
            <w:pPr>
              <w:rPr>
                <w:bCs/>
                <w:sz w:val="20"/>
                <w:szCs w:val="20"/>
              </w:rPr>
            </w:pPr>
          </w:p>
          <w:p w14:paraId="4F904CB7" w14:textId="77777777" w:rsidR="0068573E" w:rsidRPr="001F5859" w:rsidRDefault="0068573E" w:rsidP="00EE236C">
            <w:pPr>
              <w:rPr>
                <w:bCs/>
                <w:sz w:val="20"/>
                <w:szCs w:val="20"/>
              </w:rPr>
            </w:pPr>
          </w:p>
          <w:p w14:paraId="06971CD3" w14:textId="77777777" w:rsidR="0068573E" w:rsidRPr="001F5859" w:rsidRDefault="0068573E" w:rsidP="00EE236C">
            <w:pPr>
              <w:rPr>
                <w:bCs/>
                <w:sz w:val="20"/>
                <w:szCs w:val="20"/>
              </w:rPr>
            </w:pPr>
          </w:p>
          <w:p w14:paraId="2A1F701D" w14:textId="77777777" w:rsidR="0068573E" w:rsidRPr="001F5859" w:rsidRDefault="0068573E" w:rsidP="00EE236C">
            <w:pPr>
              <w:rPr>
                <w:bCs/>
                <w:sz w:val="20"/>
                <w:szCs w:val="20"/>
              </w:rPr>
            </w:pPr>
          </w:p>
          <w:p w14:paraId="03EFCA41" w14:textId="77777777" w:rsidR="0068573E" w:rsidRPr="001F5859" w:rsidRDefault="0068573E" w:rsidP="00EE236C">
            <w:pPr>
              <w:rPr>
                <w:bCs/>
                <w:sz w:val="20"/>
                <w:szCs w:val="20"/>
              </w:rPr>
            </w:pPr>
          </w:p>
          <w:p w14:paraId="5F96A722" w14:textId="58CD91D8" w:rsidR="0068573E" w:rsidRDefault="0068573E" w:rsidP="00EE236C">
            <w:pPr>
              <w:rPr>
                <w:bCs/>
                <w:sz w:val="20"/>
                <w:szCs w:val="20"/>
              </w:rPr>
            </w:pPr>
          </w:p>
          <w:p w14:paraId="6160E78E" w14:textId="4A84DBB5" w:rsidR="00C40CA2" w:rsidRDefault="00C40CA2" w:rsidP="00EE236C">
            <w:pPr>
              <w:rPr>
                <w:bCs/>
                <w:sz w:val="20"/>
                <w:szCs w:val="20"/>
              </w:rPr>
            </w:pPr>
          </w:p>
          <w:p w14:paraId="65ED7CE7" w14:textId="62DD9510" w:rsidR="00735519" w:rsidRDefault="00735519" w:rsidP="00EE236C">
            <w:pPr>
              <w:rPr>
                <w:bCs/>
                <w:sz w:val="20"/>
                <w:szCs w:val="20"/>
              </w:rPr>
            </w:pPr>
          </w:p>
          <w:p w14:paraId="69AC7D46" w14:textId="194EC6F1" w:rsidR="00735519" w:rsidRDefault="00735519" w:rsidP="00EE236C">
            <w:pPr>
              <w:rPr>
                <w:bCs/>
                <w:sz w:val="20"/>
                <w:szCs w:val="20"/>
              </w:rPr>
            </w:pPr>
          </w:p>
          <w:p w14:paraId="3D2D129F" w14:textId="53F0C3B3" w:rsidR="003C0B7F" w:rsidRPr="00F913D0" w:rsidRDefault="003C0B7F" w:rsidP="00F913D0">
            <w:pPr>
              <w:pStyle w:val="Lijstalinea"/>
              <w:numPr>
                <w:ilvl w:val="0"/>
                <w:numId w:val="31"/>
              </w:numPr>
              <w:rPr>
                <w:bCs/>
                <w:sz w:val="20"/>
                <w:szCs w:val="20"/>
              </w:rPr>
            </w:pPr>
            <w:r w:rsidRPr="00F913D0">
              <w:rPr>
                <w:bCs/>
                <w:sz w:val="20"/>
                <w:szCs w:val="20"/>
              </w:rPr>
              <w:t>Gehele schooljaar</w:t>
            </w:r>
          </w:p>
          <w:p w14:paraId="7E32BD3A" w14:textId="7B924451" w:rsidR="00735519" w:rsidRDefault="00735519" w:rsidP="00EE236C">
            <w:pPr>
              <w:rPr>
                <w:bCs/>
                <w:sz w:val="20"/>
                <w:szCs w:val="20"/>
              </w:rPr>
            </w:pPr>
          </w:p>
          <w:p w14:paraId="3553C725" w14:textId="6A0BA9AF" w:rsidR="00735519" w:rsidRDefault="00735519" w:rsidP="00EE236C">
            <w:pPr>
              <w:rPr>
                <w:bCs/>
                <w:sz w:val="20"/>
                <w:szCs w:val="20"/>
              </w:rPr>
            </w:pPr>
          </w:p>
          <w:p w14:paraId="5C799735" w14:textId="3FAAB707" w:rsidR="00735519" w:rsidRDefault="00735519" w:rsidP="00EE236C">
            <w:pPr>
              <w:rPr>
                <w:bCs/>
                <w:sz w:val="20"/>
                <w:szCs w:val="20"/>
              </w:rPr>
            </w:pPr>
          </w:p>
          <w:p w14:paraId="133C5B2A" w14:textId="77777777" w:rsidR="00735519" w:rsidRDefault="00735519" w:rsidP="00EE236C">
            <w:pPr>
              <w:rPr>
                <w:bCs/>
                <w:sz w:val="20"/>
                <w:szCs w:val="20"/>
              </w:rPr>
            </w:pPr>
          </w:p>
          <w:p w14:paraId="6165539F" w14:textId="1E7BC3C4" w:rsidR="00C40CA2" w:rsidRDefault="00C40CA2" w:rsidP="00EE236C">
            <w:pPr>
              <w:rPr>
                <w:bCs/>
                <w:sz w:val="20"/>
                <w:szCs w:val="20"/>
              </w:rPr>
            </w:pPr>
          </w:p>
          <w:p w14:paraId="0D11FCB7" w14:textId="0618C00A" w:rsidR="0009595A" w:rsidRDefault="0009595A" w:rsidP="00EE236C">
            <w:pPr>
              <w:rPr>
                <w:bCs/>
                <w:sz w:val="20"/>
                <w:szCs w:val="20"/>
              </w:rPr>
            </w:pPr>
          </w:p>
          <w:p w14:paraId="7E8C0503" w14:textId="5CA94BEF" w:rsidR="0009595A" w:rsidRDefault="0009595A" w:rsidP="00EE236C">
            <w:pPr>
              <w:rPr>
                <w:bCs/>
                <w:sz w:val="20"/>
                <w:szCs w:val="20"/>
              </w:rPr>
            </w:pPr>
          </w:p>
          <w:p w14:paraId="65D2F5CD" w14:textId="77777777" w:rsidR="0009595A" w:rsidRPr="001F5859" w:rsidRDefault="0009595A" w:rsidP="00EE236C">
            <w:pPr>
              <w:rPr>
                <w:bCs/>
                <w:sz w:val="20"/>
                <w:szCs w:val="20"/>
              </w:rPr>
            </w:pPr>
          </w:p>
          <w:p w14:paraId="5B95CD12" w14:textId="41FE2B06" w:rsidR="0068573E" w:rsidRDefault="0068573E" w:rsidP="00EE236C">
            <w:pPr>
              <w:rPr>
                <w:bCs/>
                <w:sz w:val="20"/>
                <w:szCs w:val="20"/>
              </w:rPr>
            </w:pPr>
          </w:p>
          <w:p w14:paraId="4EC55594" w14:textId="0370E4CA" w:rsidR="00AA1CDC" w:rsidRDefault="00AA1CDC" w:rsidP="00EE236C">
            <w:pPr>
              <w:rPr>
                <w:bCs/>
                <w:sz w:val="20"/>
                <w:szCs w:val="20"/>
              </w:rPr>
            </w:pPr>
          </w:p>
          <w:p w14:paraId="1D05BA94" w14:textId="7FD38525" w:rsidR="00AA1CDC" w:rsidRDefault="00AA1CDC" w:rsidP="00EE236C">
            <w:pPr>
              <w:rPr>
                <w:bCs/>
                <w:sz w:val="20"/>
                <w:szCs w:val="20"/>
              </w:rPr>
            </w:pPr>
          </w:p>
          <w:p w14:paraId="3933773A" w14:textId="77777777" w:rsidR="00AA1CDC" w:rsidRPr="001F5859" w:rsidRDefault="00AA1CDC" w:rsidP="00EE236C">
            <w:pPr>
              <w:rPr>
                <w:bCs/>
                <w:sz w:val="20"/>
                <w:szCs w:val="20"/>
              </w:rPr>
            </w:pPr>
          </w:p>
          <w:p w14:paraId="5813E22A" w14:textId="1ECA8A60" w:rsidR="0068573E" w:rsidRPr="009E2EDD" w:rsidRDefault="0068573E" w:rsidP="00F913D0">
            <w:pPr>
              <w:pStyle w:val="Lijstalinea"/>
              <w:numPr>
                <w:ilvl w:val="0"/>
                <w:numId w:val="31"/>
              </w:numPr>
              <w:rPr>
                <w:bCs/>
                <w:sz w:val="20"/>
                <w:szCs w:val="20"/>
              </w:rPr>
            </w:pPr>
            <w:r w:rsidRPr="009E2EDD">
              <w:rPr>
                <w:bCs/>
                <w:sz w:val="20"/>
                <w:szCs w:val="20"/>
              </w:rPr>
              <w:t>Gehele</w:t>
            </w:r>
            <w:r w:rsidR="00F75744">
              <w:rPr>
                <w:bCs/>
                <w:sz w:val="20"/>
                <w:szCs w:val="20"/>
              </w:rPr>
              <w:t xml:space="preserve"> </w:t>
            </w:r>
            <w:r w:rsidRPr="009E2EDD">
              <w:rPr>
                <w:bCs/>
                <w:sz w:val="20"/>
                <w:szCs w:val="20"/>
              </w:rPr>
              <w:t xml:space="preserve"> schooljaar</w:t>
            </w:r>
          </w:p>
          <w:p w14:paraId="6D9C8D39" w14:textId="77777777" w:rsidR="0068573E" w:rsidRPr="001F5859" w:rsidRDefault="0068573E" w:rsidP="003F77C4">
            <w:pPr>
              <w:rPr>
                <w:bCs/>
                <w:sz w:val="20"/>
                <w:szCs w:val="20"/>
              </w:rPr>
            </w:pPr>
          </w:p>
          <w:p w14:paraId="675E05EE" w14:textId="77777777" w:rsidR="0068573E" w:rsidRPr="001F5859" w:rsidRDefault="0068573E" w:rsidP="003F77C4">
            <w:pPr>
              <w:rPr>
                <w:bCs/>
                <w:sz w:val="20"/>
                <w:szCs w:val="20"/>
              </w:rPr>
            </w:pPr>
          </w:p>
          <w:p w14:paraId="2FC17F8B" w14:textId="77777777" w:rsidR="0068573E" w:rsidRPr="001F5859" w:rsidRDefault="0068573E" w:rsidP="003F77C4">
            <w:pPr>
              <w:rPr>
                <w:bCs/>
                <w:sz w:val="20"/>
                <w:szCs w:val="20"/>
              </w:rPr>
            </w:pPr>
          </w:p>
          <w:p w14:paraId="0A4F7224" w14:textId="77777777" w:rsidR="0068573E" w:rsidRPr="001F5859" w:rsidRDefault="0068573E" w:rsidP="003F77C4">
            <w:pPr>
              <w:rPr>
                <w:bCs/>
                <w:sz w:val="20"/>
                <w:szCs w:val="20"/>
              </w:rPr>
            </w:pPr>
          </w:p>
          <w:p w14:paraId="5AE48A43" w14:textId="77777777" w:rsidR="0068573E" w:rsidRPr="001F5859" w:rsidRDefault="0068573E" w:rsidP="003F77C4">
            <w:pPr>
              <w:rPr>
                <w:bCs/>
                <w:sz w:val="20"/>
                <w:szCs w:val="20"/>
              </w:rPr>
            </w:pPr>
          </w:p>
          <w:p w14:paraId="50F40DEB" w14:textId="4F8852D5" w:rsidR="0068573E" w:rsidRDefault="0068573E" w:rsidP="003F77C4">
            <w:pPr>
              <w:rPr>
                <w:bCs/>
                <w:sz w:val="20"/>
                <w:szCs w:val="20"/>
              </w:rPr>
            </w:pPr>
          </w:p>
          <w:p w14:paraId="3BDE875A" w14:textId="62FB5698" w:rsidR="0007535C" w:rsidRDefault="0007535C" w:rsidP="003F77C4">
            <w:pPr>
              <w:rPr>
                <w:bCs/>
                <w:sz w:val="20"/>
                <w:szCs w:val="20"/>
              </w:rPr>
            </w:pPr>
          </w:p>
          <w:p w14:paraId="5F35E952" w14:textId="3244E268" w:rsidR="0007535C" w:rsidRDefault="0007535C" w:rsidP="003F77C4">
            <w:pPr>
              <w:rPr>
                <w:bCs/>
                <w:sz w:val="20"/>
                <w:szCs w:val="20"/>
              </w:rPr>
            </w:pPr>
          </w:p>
          <w:p w14:paraId="17AE6DAD" w14:textId="19B23AAD" w:rsidR="0007535C" w:rsidRDefault="0007535C" w:rsidP="003F77C4">
            <w:pPr>
              <w:rPr>
                <w:bCs/>
                <w:sz w:val="20"/>
                <w:szCs w:val="20"/>
              </w:rPr>
            </w:pPr>
          </w:p>
          <w:p w14:paraId="6581B47F" w14:textId="3BF64813" w:rsidR="0007535C" w:rsidRDefault="0007535C" w:rsidP="003F77C4">
            <w:pPr>
              <w:rPr>
                <w:bCs/>
                <w:sz w:val="20"/>
                <w:szCs w:val="20"/>
              </w:rPr>
            </w:pPr>
          </w:p>
          <w:p w14:paraId="7237D5DE" w14:textId="6314A51A" w:rsidR="0007535C" w:rsidRDefault="0007535C" w:rsidP="003F77C4">
            <w:pPr>
              <w:rPr>
                <w:bCs/>
                <w:sz w:val="20"/>
                <w:szCs w:val="20"/>
              </w:rPr>
            </w:pPr>
          </w:p>
          <w:p w14:paraId="2A0EAF3D" w14:textId="77777777" w:rsidR="0007535C" w:rsidRPr="001F5859" w:rsidRDefault="0007535C" w:rsidP="003F77C4">
            <w:pPr>
              <w:rPr>
                <w:bCs/>
                <w:sz w:val="20"/>
                <w:szCs w:val="20"/>
              </w:rPr>
            </w:pPr>
          </w:p>
          <w:p w14:paraId="77A52294" w14:textId="4B0B45AE" w:rsidR="0068573E" w:rsidRDefault="0068573E" w:rsidP="003F77C4">
            <w:pPr>
              <w:rPr>
                <w:bCs/>
                <w:sz w:val="20"/>
                <w:szCs w:val="20"/>
              </w:rPr>
            </w:pPr>
          </w:p>
          <w:p w14:paraId="0A7D065F" w14:textId="77777777" w:rsidR="00016F37" w:rsidRPr="001F5859" w:rsidRDefault="00016F37" w:rsidP="003F77C4">
            <w:pPr>
              <w:rPr>
                <w:bCs/>
                <w:sz w:val="20"/>
                <w:szCs w:val="20"/>
              </w:rPr>
            </w:pPr>
          </w:p>
          <w:p w14:paraId="007DCDA8" w14:textId="77777777" w:rsidR="0068573E" w:rsidRPr="001F5859" w:rsidRDefault="0068573E" w:rsidP="003F77C4">
            <w:pPr>
              <w:rPr>
                <w:bCs/>
                <w:sz w:val="20"/>
                <w:szCs w:val="20"/>
              </w:rPr>
            </w:pPr>
          </w:p>
          <w:p w14:paraId="55CA0023" w14:textId="77777777" w:rsidR="0068573E" w:rsidRPr="001F5859" w:rsidRDefault="0068573E" w:rsidP="00F913D0">
            <w:pPr>
              <w:pStyle w:val="Lijstalinea"/>
              <w:numPr>
                <w:ilvl w:val="0"/>
                <w:numId w:val="31"/>
              </w:numPr>
              <w:rPr>
                <w:bCs/>
                <w:sz w:val="20"/>
                <w:szCs w:val="20"/>
              </w:rPr>
            </w:pPr>
            <w:r w:rsidRPr="001F5859">
              <w:rPr>
                <w:bCs/>
                <w:sz w:val="20"/>
                <w:szCs w:val="20"/>
              </w:rPr>
              <w:t>Gehele schooljaar</w:t>
            </w:r>
          </w:p>
          <w:p w14:paraId="121FD38A" w14:textId="77777777" w:rsidR="0068573E" w:rsidRPr="001F5859" w:rsidRDefault="0068573E" w:rsidP="003F526D">
            <w:pPr>
              <w:rPr>
                <w:bCs/>
                <w:sz w:val="20"/>
                <w:szCs w:val="20"/>
              </w:rPr>
            </w:pPr>
          </w:p>
          <w:p w14:paraId="1FE2DD96" w14:textId="77777777" w:rsidR="0068573E" w:rsidRPr="001F5859" w:rsidRDefault="0068573E" w:rsidP="003F526D">
            <w:pPr>
              <w:rPr>
                <w:bCs/>
                <w:sz w:val="20"/>
                <w:szCs w:val="20"/>
              </w:rPr>
            </w:pPr>
          </w:p>
          <w:p w14:paraId="27357532" w14:textId="77777777" w:rsidR="0068573E" w:rsidRPr="001F5859" w:rsidRDefault="0068573E" w:rsidP="003F526D">
            <w:pPr>
              <w:rPr>
                <w:bCs/>
                <w:sz w:val="20"/>
                <w:szCs w:val="20"/>
              </w:rPr>
            </w:pPr>
          </w:p>
          <w:p w14:paraId="07F023C8" w14:textId="77777777" w:rsidR="0068573E" w:rsidRPr="001F5859" w:rsidRDefault="0068573E" w:rsidP="003F526D">
            <w:pPr>
              <w:rPr>
                <w:bCs/>
                <w:sz w:val="20"/>
                <w:szCs w:val="20"/>
              </w:rPr>
            </w:pPr>
          </w:p>
          <w:p w14:paraId="4BDB5498" w14:textId="77777777" w:rsidR="0068573E" w:rsidRPr="001F5859" w:rsidRDefault="0068573E" w:rsidP="003F526D">
            <w:pPr>
              <w:rPr>
                <w:bCs/>
                <w:sz w:val="20"/>
                <w:szCs w:val="20"/>
              </w:rPr>
            </w:pPr>
          </w:p>
          <w:p w14:paraId="2916C19D" w14:textId="77777777" w:rsidR="0068573E" w:rsidRPr="001F5859" w:rsidRDefault="0068573E" w:rsidP="003F526D">
            <w:pPr>
              <w:rPr>
                <w:bCs/>
                <w:sz w:val="20"/>
                <w:szCs w:val="20"/>
              </w:rPr>
            </w:pPr>
          </w:p>
          <w:p w14:paraId="74869460" w14:textId="77777777" w:rsidR="0068573E" w:rsidRPr="001F5859" w:rsidRDefault="0068573E" w:rsidP="003F526D">
            <w:pPr>
              <w:rPr>
                <w:bCs/>
                <w:sz w:val="20"/>
                <w:szCs w:val="20"/>
              </w:rPr>
            </w:pPr>
          </w:p>
          <w:p w14:paraId="187F57B8" w14:textId="77777777" w:rsidR="0068573E" w:rsidRPr="001F5859" w:rsidRDefault="0068573E" w:rsidP="003F526D">
            <w:pPr>
              <w:rPr>
                <w:bCs/>
                <w:sz w:val="20"/>
                <w:szCs w:val="20"/>
              </w:rPr>
            </w:pPr>
          </w:p>
          <w:p w14:paraId="54738AF4" w14:textId="77777777" w:rsidR="0068573E" w:rsidRPr="001F5859" w:rsidRDefault="0068573E" w:rsidP="003F526D">
            <w:pPr>
              <w:rPr>
                <w:bCs/>
                <w:sz w:val="20"/>
                <w:szCs w:val="20"/>
              </w:rPr>
            </w:pPr>
          </w:p>
          <w:p w14:paraId="46ABBD8F" w14:textId="64C964C3" w:rsidR="0068573E" w:rsidRDefault="0068573E" w:rsidP="003F526D">
            <w:pPr>
              <w:rPr>
                <w:bCs/>
                <w:sz w:val="20"/>
                <w:szCs w:val="20"/>
              </w:rPr>
            </w:pPr>
          </w:p>
          <w:p w14:paraId="1D2B7837" w14:textId="27AF949F" w:rsidR="0007535C" w:rsidRDefault="0007535C" w:rsidP="003F526D">
            <w:pPr>
              <w:rPr>
                <w:bCs/>
                <w:sz w:val="20"/>
                <w:szCs w:val="20"/>
              </w:rPr>
            </w:pPr>
          </w:p>
          <w:p w14:paraId="15E56BE9" w14:textId="1D697C73" w:rsidR="0007535C" w:rsidRDefault="0007535C" w:rsidP="003F526D">
            <w:pPr>
              <w:rPr>
                <w:bCs/>
                <w:sz w:val="20"/>
                <w:szCs w:val="20"/>
              </w:rPr>
            </w:pPr>
          </w:p>
          <w:p w14:paraId="72D80118" w14:textId="63AEF432" w:rsidR="0007535C" w:rsidRDefault="0007535C" w:rsidP="003F526D">
            <w:pPr>
              <w:rPr>
                <w:bCs/>
                <w:sz w:val="20"/>
                <w:szCs w:val="20"/>
              </w:rPr>
            </w:pPr>
          </w:p>
          <w:p w14:paraId="49DB1361" w14:textId="74835BAF" w:rsidR="0007535C" w:rsidRDefault="0007535C" w:rsidP="003F526D">
            <w:pPr>
              <w:rPr>
                <w:bCs/>
                <w:sz w:val="20"/>
                <w:szCs w:val="20"/>
              </w:rPr>
            </w:pPr>
          </w:p>
          <w:p w14:paraId="6E61348B" w14:textId="2229AEF6" w:rsidR="0007535C" w:rsidRDefault="0007535C" w:rsidP="003F526D">
            <w:pPr>
              <w:rPr>
                <w:bCs/>
                <w:sz w:val="20"/>
                <w:szCs w:val="20"/>
              </w:rPr>
            </w:pPr>
          </w:p>
          <w:p w14:paraId="3429CD96" w14:textId="42C0D280" w:rsidR="0007535C" w:rsidRDefault="0007535C" w:rsidP="003F526D">
            <w:pPr>
              <w:rPr>
                <w:bCs/>
                <w:sz w:val="20"/>
                <w:szCs w:val="20"/>
              </w:rPr>
            </w:pPr>
          </w:p>
          <w:p w14:paraId="7A585EA0" w14:textId="77777777" w:rsidR="0007535C" w:rsidRPr="001F5859" w:rsidRDefault="0007535C" w:rsidP="003F526D">
            <w:pPr>
              <w:rPr>
                <w:bCs/>
                <w:sz w:val="20"/>
                <w:szCs w:val="20"/>
              </w:rPr>
            </w:pPr>
          </w:p>
          <w:p w14:paraId="06BBA33E" w14:textId="0353F2DD" w:rsidR="0068573E" w:rsidRDefault="0068573E" w:rsidP="003F526D">
            <w:pPr>
              <w:rPr>
                <w:bCs/>
                <w:sz w:val="20"/>
                <w:szCs w:val="20"/>
              </w:rPr>
            </w:pPr>
          </w:p>
          <w:p w14:paraId="4698C653" w14:textId="6DFD4747" w:rsidR="0007535C" w:rsidRDefault="0007535C" w:rsidP="003F526D">
            <w:pPr>
              <w:rPr>
                <w:bCs/>
                <w:sz w:val="20"/>
                <w:szCs w:val="20"/>
              </w:rPr>
            </w:pPr>
          </w:p>
          <w:p w14:paraId="28A45991" w14:textId="440CE35F" w:rsidR="0007535C" w:rsidRDefault="0007535C" w:rsidP="003F526D">
            <w:pPr>
              <w:rPr>
                <w:bCs/>
                <w:sz w:val="20"/>
                <w:szCs w:val="20"/>
              </w:rPr>
            </w:pPr>
          </w:p>
          <w:p w14:paraId="3D7B893B" w14:textId="474C6E7B" w:rsidR="0007535C" w:rsidRDefault="0007535C" w:rsidP="003F526D">
            <w:pPr>
              <w:rPr>
                <w:bCs/>
                <w:sz w:val="20"/>
                <w:szCs w:val="20"/>
              </w:rPr>
            </w:pPr>
          </w:p>
          <w:p w14:paraId="5A373A8D" w14:textId="03A5DB3A" w:rsidR="0007535C" w:rsidRDefault="0007535C" w:rsidP="003F526D">
            <w:pPr>
              <w:rPr>
                <w:bCs/>
                <w:sz w:val="20"/>
                <w:szCs w:val="20"/>
              </w:rPr>
            </w:pPr>
          </w:p>
          <w:p w14:paraId="0CD7FFEA" w14:textId="55815E31" w:rsidR="00FA45E9" w:rsidRDefault="00FA45E9" w:rsidP="003F526D">
            <w:pPr>
              <w:rPr>
                <w:bCs/>
                <w:sz w:val="20"/>
                <w:szCs w:val="20"/>
              </w:rPr>
            </w:pPr>
          </w:p>
          <w:p w14:paraId="5F0761C1" w14:textId="393E0ECB" w:rsidR="00FA45E9" w:rsidRDefault="00FA45E9" w:rsidP="003F526D">
            <w:pPr>
              <w:rPr>
                <w:bCs/>
                <w:sz w:val="20"/>
                <w:szCs w:val="20"/>
              </w:rPr>
            </w:pPr>
          </w:p>
          <w:p w14:paraId="1CCA47E2" w14:textId="77777777" w:rsidR="00FA45E9" w:rsidRPr="001F5859" w:rsidRDefault="00FA45E9" w:rsidP="003F526D">
            <w:pPr>
              <w:rPr>
                <w:bCs/>
                <w:sz w:val="20"/>
                <w:szCs w:val="20"/>
              </w:rPr>
            </w:pPr>
          </w:p>
          <w:p w14:paraId="464FCBC1" w14:textId="77777777" w:rsidR="0068573E" w:rsidRPr="001F5859" w:rsidRDefault="0068573E" w:rsidP="003F526D">
            <w:pPr>
              <w:rPr>
                <w:bCs/>
                <w:sz w:val="20"/>
                <w:szCs w:val="20"/>
              </w:rPr>
            </w:pPr>
          </w:p>
          <w:p w14:paraId="4E52B437" w14:textId="77777777" w:rsidR="0068573E" w:rsidRDefault="0068573E" w:rsidP="00F913D0">
            <w:pPr>
              <w:pStyle w:val="Lijstalinea"/>
              <w:numPr>
                <w:ilvl w:val="0"/>
                <w:numId w:val="31"/>
              </w:numPr>
              <w:rPr>
                <w:bCs/>
                <w:sz w:val="20"/>
                <w:szCs w:val="20"/>
              </w:rPr>
            </w:pPr>
            <w:r w:rsidRPr="001F5859">
              <w:rPr>
                <w:bCs/>
                <w:sz w:val="20"/>
                <w:szCs w:val="20"/>
              </w:rPr>
              <w:t>Gehele schooljaar</w:t>
            </w:r>
          </w:p>
          <w:p w14:paraId="52837651" w14:textId="77777777" w:rsidR="00712D7C" w:rsidRDefault="00712D7C" w:rsidP="00712D7C">
            <w:pPr>
              <w:rPr>
                <w:bCs/>
                <w:sz w:val="20"/>
                <w:szCs w:val="20"/>
              </w:rPr>
            </w:pPr>
          </w:p>
          <w:p w14:paraId="09D513F7" w14:textId="77777777" w:rsidR="00712D7C" w:rsidRDefault="00712D7C" w:rsidP="00712D7C">
            <w:pPr>
              <w:rPr>
                <w:bCs/>
                <w:sz w:val="20"/>
                <w:szCs w:val="20"/>
              </w:rPr>
            </w:pPr>
          </w:p>
          <w:p w14:paraId="126A5FE0" w14:textId="77777777" w:rsidR="00712D7C" w:rsidRDefault="00712D7C" w:rsidP="00712D7C">
            <w:pPr>
              <w:rPr>
                <w:bCs/>
                <w:sz w:val="20"/>
                <w:szCs w:val="20"/>
              </w:rPr>
            </w:pPr>
          </w:p>
          <w:p w14:paraId="3A6DA8D4" w14:textId="77777777" w:rsidR="00712D7C" w:rsidRDefault="00712D7C" w:rsidP="00712D7C">
            <w:pPr>
              <w:rPr>
                <w:bCs/>
                <w:sz w:val="20"/>
                <w:szCs w:val="20"/>
              </w:rPr>
            </w:pPr>
          </w:p>
          <w:p w14:paraId="4828A386" w14:textId="77777777" w:rsidR="00712D7C" w:rsidRDefault="00712D7C" w:rsidP="00712D7C">
            <w:pPr>
              <w:rPr>
                <w:bCs/>
                <w:sz w:val="20"/>
                <w:szCs w:val="20"/>
              </w:rPr>
            </w:pPr>
          </w:p>
          <w:p w14:paraId="1C5FCB60" w14:textId="77777777" w:rsidR="00712D7C" w:rsidRDefault="00712D7C" w:rsidP="00712D7C">
            <w:pPr>
              <w:rPr>
                <w:bCs/>
                <w:sz w:val="20"/>
                <w:szCs w:val="20"/>
              </w:rPr>
            </w:pPr>
          </w:p>
          <w:p w14:paraId="6DBAF5D5" w14:textId="77777777" w:rsidR="00712D7C" w:rsidRDefault="00712D7C" w:rsidP="00712D7C">
            <w:pPr>
              <w:rPr>
                <w:bCs/>
                <w:sz w:val="20"/>
                <w:szCs w:val="20"/>
              </w:rPr>
            </w:pPr>
          </w:p>
          <w:p w14:paraId="1B530C4C" w14:textId="77777777" w:rsidR="00712D7C" w:rsidRDefault="00712D7C" w:rsidP="00712D7C">
            <w:pPr>
              <w:rPr>
                <w:bCs/>
                <w:sz w:val="20"/>
                <w:szCs w:val="20"/>
              </w:rPr>
            </w:pPr>
          </w:p>
          <w:p w14:paraId="409DE9E5" w14:textId="77777777" w:rsidR="00712D7C" w:rsidRDefault="00712D7C" w:rsidP="00712D7C">
            <w:pPr>
              <w:rPr>
                <w:bCs/>
                <w:sz w:val="20"/>
                <w:szCs w:val="20"/>
              </w:rPr>
            </w:pPr>
          </w:p>
          <w:p w14:paraId="22268501" w14:textId="77777777" w:rsidR="00712D7C" w:rsidRDefault="00712D7C" w:rsidP="00712D7C">
            <w:pPr>
              <w:rPr>
                <w:bCs/>
                <w:sz w:val="20"/>
                <w:szCs w:val="20"/>
              </w:rPr>
            </w:pPr>
          </w:p>
          <w:p w14:paraId="561DC201" w14:textId="14FCD3CB" w:rsidR="00712D7C" w:rsidRDefault="00712D7C" w:rsidP="00712D7C">
            <w:pPr>
              <w:rPr>
                <w:bCs/>
                <w:sz w:val="20"/>
                <w:szCs w:val="20"/>
              </w:rPr>
            </w:pPr>
          </w:p>
          <w:p w14:paraId="4255CD1E" w14:textId="77777777" w:rsidR="00F34F25" w:rsidRDefault="00F34F25" w:rsidP="00712D7C">
            <w:pPr>
              <w:rPr>
                <w:bCs/>
                <w:sz w:val="20"/>
                <w:szCs w:val="20"/>
              </w:rPr>
            </w:pPr>
          </w:p>
          <w:p w14:paraId="32113B4B" w14:textId="77777777" w:rsidR="00712D7C" w:rsidRDefault="00712D7C" w:rsidP="00712D7C">
            <w:pPr>
              <w:rPr>
                <w:bCs/>
                <w:sz w:val="20"/>
                <w:szCs w:val="20"/>
              </w:rPr>
            </w:pPr>
          </w:p>
          <w:p w14:paraId="1336ECD5" w14:textId="77777777" w:rsidR="00712D7C" w:rsidRDefault="00712D7C" w:rsidP="00712D7C">
            <w:pPr>
              <w:rPr>
                <w:bCs/>
                <w:sz w:val="20"/>
                <w:szCs w:val="20"/>
              </w:rPr>
            </w:pPr>
          </w:p>
          <w:p w14:paraId="4FF03834" w14:textId="77777777" w:rsidR="00712D7C" w:rsidRDefault="00712D7C" w:rsidP="00712D7C">
            <w:pPr>
              <w:rPr>
                <w:bCs/>
                <w:sz w:val="20"/>
                <w:szCs w:val="20"/>
              </w:rPr>
            </w:pPr>
          </w:p>
          <w:p w14:paraId="08773B3B" w14:textId="6E61215F" w:rsidR="00712D7C" w:rsidRPr="00712D7C" w:rsidRDefault="005716BB" w:rsidP="00F913D0">
            <w:pPr>
              <w:pStyle w:val="Lijstalinea"/>
              <w:numPr>
                <w:ilvl w:val="0"/>
                <w:numId w:val="31"/>
              </w:numPr>
              <w:rPr>
                <w:bCs/>
                <w:sz w:val="20"/>
                <w:szCs w:val="20"/>
              </w:rPr>
            </w:pPr>
            <w:r>
              <w:rPr>
                <w:bCs/>
                <w:sz w:val="20"/>
                <w:szCs w:val="20"/>
              </w:rPr>
              <w:t>Gehele schooljaar</w:t>
            </w:r>
          </w:p>
        </w:tc>
        <w:tc>
          <w:tcPr>
            <w:tcW w:w="1985" w:type="dxa"/>
          </w:tcPr>
          <w:p w14:paraId="34F06042" w14:textId="4230A520" w:rsidR="003C0B7F" w:rsidRDefault="00F913D0" w:rsidP="00EE236C">
            <w:pPr>
              <w:rPr>
                <w:bCs/>
                <w:sz w:val="20"/>
                <w:szCs w:val="20"/>
              </w:rPr>
            </w:pPr>
            <w:r>
              <w:rPr>
                <w:bCs/>
                <w:sz w:val="20"/>
                <w:szCs w:val="20"/>
              </w:rPr>
              <w:lastRenderedPageBreak/>
              <w:t>1.</w:t>
            </w:r>
            <w:r w:rsidR="003E0A40">
              <w:rPr>
                <w:bCs/>
                <w:sz w:val="20"/>
                <w:szCs w:val="20"/>
              </w:rPr>
              <w:t>De opbrengst van de implementatie brengt ons evenveel zicht op ontwikkeling als de CITO LOVS toetsen doen.</w:t>
            </w:r>
          </w:p>
          <w:p w14:paraId="79AAF182" w14:textId="2E000B21" w:rsidR="003C0B7F" w:rsidRDefault="003C0B7F" w:rsidP="00EE236C">
            <w:pPr>
              <w:rPr>
                <w:bCs/>
                <w:sz w:val="20"/>
                <w:szCs w:val="20"/>
              </w:rPr>
            </w:pPr>
          </w:p>
          <w:p w14:paraId="52B7B10D" w14:textId="6C10252C" w:rsidR="003C0B7F" w:rsidRDefault="003C0B7F" w:rsidP="00EE236C">
            <w:pPr>
              <w:rPr>
                <w:bCs/>
                <w:sz w:val="20"/>
                <w:szCs w:val="20"/>
              </w:rPr>
            </w:pPr>
          </w:p>
          <w:p w14:paraId="426F06F0" w14:textId="49AE4DE8" w:rsidR="003C0B7F" w:rsidRDefault="003C0B7F" w:rsidP="00EE236C">
            <w:pPr>
              <w:rPr>
                <w:bCs/>
                <w:sz w:val="20"/>
                <w:szCs w:val="20"/>
              </w:rPr>
            </w:pPr>
          </w:p>
          <w:p w14:paraId="3EEFAAE7" w14:textId="0B7C2FCC" w:rsidR="00F913D0" w:rsidRDefault="00F913D0" w:rsidP="00EE236C">
            <w:pPr>
              <w:rPr>
                <w:bCs/>
                <w:sz w:val="20"/>
                <w:szCs w:val="20"/>
              </w:rPr>
            </w:pPr>
          </w:p>
          <w:p w14:paraId="36424A5A" w14:textId="77777777" w:rsidR="00F913D0" w:rsidRDefault="00F913D0" w:rsidP="00EE236C">
            <w:pPr>
              <w:rPr>
                <w:bCs/>
                <w:sz w:val="20"/>
                <w:szCs w:val="20"/>
              </w:rPr>
            </w:pPr>
          </w:p>
          <w:p w14:paraId="575DAAB6" w14:textId="3F6AED58" w:rsidR="003C0B7F" w:rsidRDefault="003C0B7F" w:rsidP="00EE236C">
            <w:pPr>
              <w:rPr>
                <w:bCs/>
                <w:sz w:val="20"/>
                <w:szCs w:val="20"/>
              </w:rPr>
            </w:pPr>
          </w:p>
          <w:p w14:paraId="04203206" w14:textId="53ACA001" w:rsidR="003C0B7F" w:rsidRPr="001F5859" w:rsidRDefault="00F913D0" w:rsidP="00EE236C">
            <w:pPr>
              <w:rPr>
                <w:bCs/>
                <w:sz w:val="20"/>
                <w:szCs w:val="20"/>
              </w:rPr>
            </w:pPr>
            <w:r>
              <w:rPr>
                <w:bCs/>
                <w:sz w:val="20"/>
                <w:szCs w:val="20"/>
              </w:rPr>
              <w:t>2</w:t>
            </w:r>
            <w:r w:rsidR="003C0B7F" w:rsidRPr="003C0B7F">
              <w:rPr>
                <w:bCs/>
                <w:sz w:val="20"/>
                <w:szCs w:val="20"/>
              </w:rPr>
              <w:t>.Volgens de leerlijnen van de SLO doelen zien we de resultaten via presentatie en werkstukken terug. Daarnaast laat VISEON een positieve groei zien.</w:t>
            </w:r>
          </w:p>
          <w:p w14:paraId="797E50C6" w14:textId="692C9B7A" w:rsidR="0068573E" w:rsidRDefault="0068573E" w:rsidP="68939FA5">
            <w:pPr>
              <w:rPr>
                <w:sz w:val="20"/>
                <w:szCs w:val="20"/>
              </w:rPr>
            </w:pPr>
          </w:p>
          <w:p w14:paraId="6F5587A3" w14:textId="3F415CC5" w:rsidR="0009595A" w:rsidRDefault="0009595A" w:rsidP="68939FA5">
            <w:pPr>
              <w:rPr>
                <w:sz w:val="20"/>
                <w:szCs w:val="20"/>
              </w:rPr>
            </w:pPr>
          </w:p>
          <w:p w14:paraId="4990C26A" w14:textId="77777777" w:rsidR="0009595A" w:rsidRDefault="0009595A" w:rsidP="68939FA5">
            <w:pPr>
              <w:rPr>
                <w:sz w:val="20"/>
                <w:szCs w:val="20"/>
              </w:rPr>
            </w:pPr>
          </w:p>
          <w:p w14:paraId="78ABE5BD" w14:textId="759972DA" w:rsidR="00AA1CDC" w:rsidRDefault="00AA1CDC" w:rsidP="68939FA5">
            <w:pPr>
              <w:rPr>
                <w:sz w:val="20"/>
                <w:szCs w:val="20"/>
              </w:rPr>
            </w:pPr>
          </w:p>
          <w:p w14:paraId="1AD80451" w14:textId="77777777" w:rsidR="00AA1CDC" w:rsidRPr="001F5859" w:rsidRDefault="00AA1CDC" w:rsidP="68939FA5">
            <w:pPr>
              <w:rPr>
                <w:sz w:val="20"/>
                <w:szCs w:val="20"/>
              </w:rPr>
            </w:pPr>
          </w:p>
          <w:p w14:paraId="7B04FA47" w14:textId="072C10CA" w:rsidR="0068573E" w:rsidRDefault="0068573E" w:rsidP="00AA1CDC">
            <w:pPr>
              <w:pStyle w:val="Lijstalinea"/>
              <w:numPr>
                <w:ilvl w:val="0"/>
                <w:numId w:val="32"/>
              </w:numPr>
              <w:rPr>
                <w:bCs/>
                <w:sz w:val="20"/>
                <w:szCs w:val="20"/>
              </w:rPr>
            </w:pPr>
            <w:r w:rsidRPr="00FA45E9">
              <w:rPr>
                <w:bCs/>
                <w:sz w:val="20"/>
                <w:szCs w:val="20"/>
              </w:rPr>
              <w:t xml:space="preserve">De normen </w:t>
            </w:r>
            <w:r w:rsidR="00FA45E9" w:rsidRPr="00FA45E9">
              <w:rPr>
                <w:bCs/>
                <w:sz w:val="20"/>
                <w:szCs w:val="20"/>
              </w:rPr>
              <w:t xml:space="preserve">binnen ParnasSys </w:t>
            </w:r>
            <w:r w:rsidRPr="00FA45E9">
              <w:rPr>
                <w:bCs/>
                <w:sz w:val="20"/>
                <w:szCs w:val="20"/>
              </w:rPr>
              <w:t>zijn leidend als streefdoelen.</w:t>
            </w:r>
            <w:r w:rsidR="00680B7F" w:rsidRPr="00FA45E9">
              <w:rPr>
                <w:bCs/>
                <w:sz w:val="20"/>
                <w:szCs w:val="20"/>
              </w:rPr>
              <w:t xml:space="preserve"> </w:t>
            </w:r>
          </w:p>
          <w:p w14:paraId="57946BA5" w14:textId="5531ACB5" w:rsidR="00FA45E9" w:rsidRDefault="00FA45E9" w:rsidP="00FA45E9">
            <w:pPr>
              <w:rPr>
                <w:bCs/>
                <w:sz w:val="20"/>
                <w:szCs w:val="20"/>
              </w:rPr>
            </w:pPr>
          </w:p>
          <w:p w14:paraId="6DBB797D" w14:textId="4C30932A" w:rsidR="00FA45E9" w:rsidRDefault="00FA45E9" w:rsidP="00FA45E9">
            <w:pPr>
              <w:rPr>
                <w:bCs/>
                <w:sz w:val="20"/>
                <w:szCs w:val="20"/>
              </w:rPr>
            </w:pPr>
          </w:p>
          <w:p w14:paraId="7E8A9BAE" w14:textId="268351DB" w:rsidR="00FA45E9" w:rsidRDefault="00FA45E9" w:rsidP="00FA45E9">
            <w:pPr>
              <w:rPr>
                <w:bCs/>
                <w:sz w:val="20"/>
                <w:szCs w:val="20"/>
              </w:rPr>
            </w:pPr>
          </w:p>
          <w:p w14:paraId="16E80AEA" w14:textId="77777777" w:rsidR="00FA45E9" w:rsidRPr="00FA45E9" w:rsidRDefault="00FA45E9" w:rsidP="00FA45E9">
            <w:pPr>
              <w:rPr>
                <w:bCs/>
                <w:sz w:val="20"/>
                <w:szCs w:val="20"/>
              </w:rPr>
            </w:pPr>
          </w:p>
          <w:p w14:paraId="568C698B" w14:textId="10657401" w:rsidR="0068573E" w:rsidRDefault="0068573E" w:rsidP="003F77C4">
            <w:pPr>
              <w:rPr>
                <w:bCs/>
                <w:sz w:val="20"/>
                <w:szCs w:val="20"/>
              </w:rPr>
            </w:pPr>
          </w:p>
          <w:p w14:paraId="1F2010B9" w14:textId="2C2E5230" w:rsidR="0007535C" w:rsidRDefault="0007535C" w:rsidP="003F77C4">
            <w:pPr>
              <w:rPr>
                <w:bCs/>
                <w:sz w:val="20"/>
                <w:szCs w:val="20"/>
              </w:rPr>
            </w:pPr>
          </w:p>
          <w:p w14:paraId="0813D222" w14:textId="150D29C3" w:rsidR="0007535C" w:rsidRDefault="0007535C" w:rsidP="003F77C4">
            <w:pPr>
              <w:rPr>
                <w:bCs/>
                <w:sz w:val="20"/>
                <w:szCs w:val="20"/>
              </w:rPr>
            </w:pPr>
          </w:p>
          <w:p w14:paraId="3507CF85" w14:textId="07B0E535" w:rsidR="00AA1CDC" w:rsidRDefault="00AA1CDC" w:rsidP="003F77C4">
            <w:pPr>
              <w:rPr>
                <w:bCs/>
                <w:sz w:val="20"/>
                <w:szCs w:val="20"/>
              </w:rPr>
            </w:pPr>
          </w:p>
          <w:p w14:paraId="2855C519" w14:textId="7D771550" w:rsidR="00AA1CDC" w:rsidRDefault="00AA1CDC" w:rsidP="003F77C4">
            <w:pPr>
              <w:rPr>
                <w:bCs/>
                <w:sz w:val="20"/>
                <w:szCs w:val="20"/>
              </w:rPr>
            </w:pPr>
          </w:p>
          <w:p w14:paraId="5C7997F8" w14:textId="0156476C" w:rsidR="00AA1CDC" w:rsidRDefault="00AA1CDC" w:rsidP="003F77C4">
            <w:pPr>
              <w:rPr>
                <w:bCs/>
                <w:sz w:val="20"/>
                <w:szCs w:val="20"/>
              </w:rPr>
            </w:pPr>
          </w:p>
          <w:p w14:paraId="65FEBAAC" w14:textId="77777777" w:rsidR="00F34F25" w:rsidRDefault="00F34F25" w:rsidP="003F77C4">
            <w:pPr>
              <w:rPr>
                <w:bCs/>
                <w:sz w:val="20"/>
                <w:szCs w:val="20"/>
              </w:rPr>
            </w:pPr>
          </w:p>
          <w:p w14:paraId="76C287F1" w14:textId="1FE6205D" w:rsidR="00016F37" w:rsidRDefault="00016F37" w:rsidP="003F77C4">
            <w:pPr>
              <w:rPr>
                <w:bCs/>
                <w:sz w:val="20"/>
                <w:szCs w:val="20"/>
              </w:rPr>
            </w:pPr>
          </w:p>
          <w:p w14:paraId="1E9E7FB1" w14:textId="10C5E014" w:rsidR="0068573E" w:rsidRPr="001F5859" w:rsidRDefault="0068573E" w:rsidP="00AA1CDC">
            <w:pPr>
              <w:pStyle w:val="Lijstalinea"/>
              <w:numPr>
                <w:ilvl w:val="0"/>
                <w:numId w:val="32"/>
              </w:numPr>
              <w:rPr>
                <w:bCs/>
                <w:sz w:val="20"/>
                <w:szCs w:val="20"/>
              </w:rPr>
            </w:pPr>
            <w:r w:rsidRPr="001F5859">
              <w:rPr>
                <w:bCs/>
                <w:sz w:val="20"/>
                <w:szCs w:val="20"/>
              </w:rPr>
              <w:t>Via de klasbezoeken en het delen van de ervaringen binnen de vergaderstructuur</w:t>
            </w:r>
            <w:r>
              <w:rPr>
                <w:bCs/>
                <w:sz w:val="20"/>
                <w:szCs w:val="20"/>
              </w:rPr>
              <w:t>, waarnaast het gebruikmaken v</w:t>
            </w:r>
            <w:r w:rsidR="00680B7F">
              <w:rPr>
                <w:bCs/>
                <w:sz w:val="20"/>
                <w:szCs w:val="20"/>
              </w:rPr>
              <w:t>an elkaars kwaliteiten ontstaat en leerkrachtvaardigheden groeien.</w:t>
            </w:r>
          </w:p>
          <w:p w14:paraId="36AF6883" w14:textId="77777777" w:rsidR="0068573E" w:rsidRPr="001F5859" w:rsidRDefault="0068573E" w:rsidP="003F526D">
            <w:pPr>
              <w:rPr>
                <w:bCs/>
                <w:sz w:val="20"/>
                <w:szCs w:val="20"/>
              </w:rPr>
            </w:pPr>
          </w:p>
          <w:p w14:paraId="54C529ED" w14:textId="77777777" w:rsidR="0068573E" w:rsidRPr="001F5859" w:rsidRDefault="0068573E" w:rsidP="003F526D">
            <w:pPr>
              <w:rPr>
                <w:bCs/>
                <w:sz w:val="20"/>
                <w:szCs w:val="20"/>
              </w:rPr>
            </w:pPr>
          </w:p>
          <w:p w14:paraId="1C0157D6" w14:textId="13CE1335" w:rsidR="0068573E" w:rsidRDefault="0068573E" w:rsidP="003F526D">
            <w:pPr>
              <w:rPr>
                <w:bCs/>
                <w:sz w:val="20"/>
                <w:szCs w:val="20"/>
              </w:rPr>
            </w:pPr>
          </w:p>
          <w:p w14:paraId="63C3A5E1" w14:textId="63BF8978" w:rsidR="0007535C" w:rsidRDefault="0007535C" w:rsidP="003F526D">
            <w:pPr>
              <w:rPr>
                <w:bCs/>
                <w:sz w:val="20"/>
                <w:szCs w:val="20"/>
              </w:rPr>
            </w:pPr>
          </w:p>
          <w:p w14:paraId="4609AD8A" w14:textId="7C536504" w:rsidR="0007535C" w:rsidRDefault="0007535C" w:rsidP="003F526D">
            <w:pPr>
              <w:rPr>
                <w:bCs/>
                <w:sz w:val="20"/>
                <w:szCs w:val="20"/>
              </w:rPr>
            </w:pPr>
          </w:p>
          <w:p w14:paraId="26573B26" w14:textId="17345D2E" w:rsidR="0007535C" w:rsidRDefault="0007535C" w:rsidP="003F526D">
            <w:pPr>
              <w:rPr>
                <w:bCs/>
                <w:sz w:val="20"/>
                <w:szCs w:val="20"/>
              </w:rPr>
            </w:pPr>
          </w:p>
          <w:p w14:paraId="4EE76A67" w14:textId="1EE9D034" w:rsidR="00FA45E9" w:rsidRDefault="00FA45E9" w:rsidP="003F526D">
            <w:pPr>
              <w:rPr>
                <w:bCs/>
                <w:sz w:val="20"/>
                <w:szCs w:val="20"/>
              </w:rPr>
            </w:pPr>
          </w:p>
          <w:p w14:paraId="0AE52C1E" w14:textId="14DA2A7B" w:rsidR="00FA45E9" w:rsidRDefault="00FA45E9" w:rsidP="003F526D">
            <w:pPr>
              <w:rPr>
                <w:bCs/>
                <w:sz w:val="20"/>
                <w:szCs w:val="20"/>
              </w:rPr>
            </w:pPr>
          </w:p>
          <w:p w14:paraId="109C7146" w14:textId="784C3A6A" w:rsidR="00FA45E9" w:rsidRDefault="00FA45E9" w:rsidP="003F526D">
            <w:pPr>
              <w:rPr>
                <w:bCs/>
                <w:sz w:val="20"/>
                <w:szCs w:val="20"/>
              </w:rPr>
            </w:pPr>
          </w:p>
          <w:p w14:paraId="1F69E953" w14:textId="3D28CF86" w:rsidR="00F34F25" w:rsidRDefault="00F34F25" w:rsidP="003F526D">
            <w:pPr>
              <w:rPr>
                <w:bCs/>
                <w:sz w:val="20"/>
                <w:szCs w:val="20"/>
              </w:rPr>
            </w:pPr>
          </w:p>
          <w:p w14:paraId="61AE0E43" w14:textId="6D65FE39" w:rsidR="00F34F25" w:rsidRDefault="00F34F25" w:rsidP="003F526D">
            <w:pPr>
              <w:rPr>
                <w:bCs/>
                <w:sz w:val="20"/>
                <w:szCs w:val="20"/>
              </w:rPr>
            </w:pPr>
          </w:p>
          <w:p w14:paraId="7CD6C165" w14:textId="55C64716" w:rsidR="00F34F25" w:rsidRDefault="00F34F25" w:rsidP="003F526D">
            <w:pPr>
              <w:rPr>
                <w:bCs/>
                <w:sz w:val="20"/>
                <w:szCs w:val="20"/>
              </w:rPr>
            </w:pPr>
          </w:p>
          <w:p w14:paraId="32A1F986" w14:textId="0AEE5E0D" w:rsidR="00F34F25" w:rsidRDefault="00F34F25" w:rsidP="003F526D">
            <w:pPr>
              <w:rPr>
                <w:bCs/>
                <w:sz w:val="20"/>
                <w:szCs w:val="20"/>
              </w:rPr>
            </w:pPr>
          </w:p>
          <w:p w14:paraId="759AE06D" w14:textId="77777777" w:rsidR="00F34F25" w:rsidRPr="001F5859" w:rsidRDefault="00F34F25" w:rsidP="003F526D">
            <w:pPr>
              <w:rPr>
                <w:bCs/>
                <w:sz w:val="20"/>
                <w:szCs w:val="20"/>
              </w:rPr>
            </w:pPr>
          </w:p>
          <w:p w14:paraId="3691E7B2" w14:textId="77777777" w:rsidR="0068573E" w:rsidRPr="001F5859" w:rsidRDefault="0068573E" w:rsidP="003F526D">
            <w:pPr>
              <w:rPr>
                <w:bCs/>
                <w:sz w:val="20"/>
                <w:szCs w:val="20"/>
              </w:rPr>
            </w:pPr>
          </w:p>
          <w:p w14:paraId="26CC9698" w14:textId="1F4A18E6" w:rsidR="0068573E" w:rsidRDefault="68939FA5" w:rsidP="00AA1CDC">
            <w:pPr>
              <w:pStyle w:val="Lijstalinea"/>
              <w:numPr>
                <w:ilvl w:val="0"/>
                <w:numId w:val="32"/>
              </w:numPr>
              <w:rPr>
                <w:sz w:val="20"/>
                <w:szCs w:val="20"/>
              </w:rPr>
            </w:pPr>
            <w:r w:rsidRPr="68939FA5">
              <w:rPr>
                <w:sz w:val="20"/>
                <w:szCs w:val="20"/>
              </w:rPr>
              <w:t xml:space="preserve">Tijdens </w:t>
            </w:r>
            <w:r w:rsidR="00BE69F6">
              <w:rPr>
                <w:sz w:val="20"/>
                <w:szCs w:val="20"/>
              </w:rPr>
              <w:t xml:space="preserve">onze </w:t>
            </w:r>
            <w:r w:rsidRPr="68939FA5">
              <w:rPr>
                <w:sz w:val="20"/>
                <w:szCs w:val="20"/>
              </w:rPr>
              <w:t>studiedagen</w:t>
            </w:r>
            <w:r w:rsidR="00BE69F6">
              <w:rPr>
                <w:sz w:val="20"/>
                <w:szCs w:val="20"/>
              </w:rPr>
              <w:t>, klas</w:t>
            </w:r>
            <w:r w:rsidR="00BF76DB">
              <w:rPr>
                <w:sz w:val="20"/>
                <w:szCs w:val="20"/>
              </w:rPr>
              <w:t xml:space="preserve">- </w:t>
            </w:r>
            <w:r w:rsidRPr="68939FA5">
              <w:rPr>
                <w:sz w:val="20"/>
                <w:szCs w:val="20"/>
              </w:rPr>
              <w:t>, collegiale consultatie en de vergaderstructuur bestuderen we de resultaten.</w:t>
            </w:r>
          </w:p>
          <w:p w14:paraId="78A9EBDE" w14:textId="0B9C2620" w:rsidR="005716BB" w:rsidRDefault="005716BB" w:rsidP="005716BB">
            <w:pPr>
              <w:rPr>
                <w:sz w:val="20"/>
                <w:szCs w:val="20"/>
              </w:rPr>
            </w:pPr>
          </w:p>
          <w:p w14:paraId="006F63E2" w14:textId="4C5788CD" w:rsidR="005716BB" w:rsidRDefault="005716BB" w:rsidP="005716BB">
            <w:pPr>
              <w:rPr>
                <w:sz w:val="20"/>
                <w:szCs w:val="20"/>
              </w:rPr>
            </w:pPr>
          </w:p>
          <w:p w14:paraId="5528070D" w14:textId="7BA35636" w:rsidR="005716BB" w:rsidRDefault="005716BB" w:rsidP="005716BB">
            <w:pPr>
              <w:rPr>
                <w:sz w:val="20"/>
                <w:szCs w:val="20"/>
              </w:rPr>
            </w:pPr>
          </w:p>
          <w:p w14:paraId="442F4350" w14:textId="64362AE7" w:rsidR="005716BB" w:rsidRDefault="005716BB" w:rsidP="005716BB">
            <w:pPr>
              <w:rPr>
                <w:sz w:val="20"/>
                <w:szCs w:val="20"/>
              </w:rPr>
            </w:pPr>
          </w:p>
          <w:p w14:paraId="0D18CDC4" w14:textId="51A0AF48" w:rsidR="005716BB" w:rsidRDefault="005716BB" w:rsidP="005716BB">
            <w:pPr>
              <w:rPr>
                <w:sz w:val="20"/>
                <w:szCs w:val="20"/>
              </w:rPr>
            </w:pPr>
          </w:p>
          <w:p w14:paraId="1C713666" w14:textId="3E40A758" w:rsidR="00F34F25" w:rsidRDefault="00F34F25" w:rsidP="005716BB">
            <w:pPr>
              <w:rPr>
                <w:sz w:val="20"/>
                <w:szCs w:val="20"/>
              </w:rPr>
            </w:pPr>
          </w:p>
          <w:p w14:paraId="5160AEF6" w14:textId="052504F6" w:rsidR="00F34F25" w:rsidRDefault="00F34F25" w:rsidP="005716BB">
            <w:pPr>
              <w:rPr>
                <w:sz w:val="20"/>
                <w:szCs w:val="20"/>
              </w:rPr>
            </w:pPr>
          </w:p>
          <w:p w14:paraId="783C12ED" w14:textId="33AF0BD4" w:rsidR="00F34F25" w:rsidRDefault="00F34F25" w:rsidP="005716BB">
            <w:pPr>
              <w:rPr>
                <w:sz w:val="20"/>
                <w:szCs w:val="20"/>
              </w:rPr>
            </w:pPr>
          </w:p>
          <w:p w14:paraId="5D659610" w14:textId="1D3AB9AF" w:rsidR="00F34F25" w:rsidRDefault="00F34F25" w:rsidP="005716BB">
            <w:pPr>
              <w:rPr>
                <w:sz w:val="20"/>
                <w:szCs w:val="20"/>
              </w:rPr>
            </w:pPr>
          </w:p>
          <w:p w14:paraId="70F22831" w14:textId="77777777" w:rsidR="00F34F25" w:rsidRDefault="00F34F25" w:rsidP="005716BB">
            <w:pPr>
              <w:rPr>
                <w:sz w:val="20"/>
                <w:szCs w:val="20"/>
              </w:rPr>
            </w:pPr>
          </w:p>
          <w:p w14:paraId="44911100" w14:textId="2B8A5714" w:rsidR="005716BB" w:rsidRPr="005716BB" w:rsidRDefault="008B463E" w:rsidP="00AA1CDC">
            <w:pPr>
              <w:pStyle w:val="Lijstalinea"/>
              <w:numPr>
                <w:ilvl w:val="0"/>
                <w:numId w:val="32"/>
              </w:numPr>
              <w:rPr>
                <w:sz w:val="20"/>
                <w:szCs w:val="20"/>
              </w:rPr>
            </w:pPr>
            <w:r>
              <w:rPr>
                <w:sz w:val="20"/>
                <w:szCs w:val="20"/>
              </w:rPr>
              <w:t>Terugkoppeling en initiatieven  binnen de overleggen in de Units.</w:t>
            </w:r>
          </w:p>
          <w:p w14:paraId="38645DC7" w14:textId="77777777" w:rsidR="00680B7F" w:rsidRPr="001F5859" w:rsidRDefault="00680B7F" w:rsidP="00680B7F">
            <w:pPr>
              <w:pStyle w:val="Lijstalinea"/>
              <w:rPr>
                <w:bCs/>
                <w:sz w:val="20"/>
                <w:szCs w:val="20"/>
              </w:rPr>
            </w:pPr>
          </w:p>
        </w:tc>
        <w:tc>
          <w:tcPr>
            <w:tcW w:w="1843" w:type="dxa"/>
          </w:tcPr>
          <w:p w14:paraId="46D111EB" w14:textId="2975F0A6" w:rsidR="68939FA5" w:rsidRDefault="68939FA5" w:rsidP="68939FA5">
            <w:pPr>
              <w:jc w:val="both"/>
              <w:rPr>
                <w:sz w:val="20"/>
                <w:szCs w:val="20"/>
              </w:rPr>
            </w:pPr>
          </w:p>
          <w:p w14:paraId="0244347C" w14:textId="69D73B82" w:rsidR="68939FA5" w:rsidRDefault="68939FA5" w:rsidP="68939FA5">
            <w:pPr>
              <w:jc w:val="both"/>
              <w:rPr>
                <w:sz w:val="20"/>
                <w:szCs w:val="20"/>
              </w:rPr>
            </w:pPr>
          </w:p>
          <w:p w14:paraId="2E63F60A" w14:textId="3D051BCF" w:rsidR="68939FA5" w:rsidRDefault="68939FA5" w:rsidP="68939FA5">
            <w:pPr>
              <w:jc w:val="both"/>
              <w:rPr>
                <w:color w:val="FF0000"/>
                <w:sz w:val="20"/>
                <w:szCs w:val="20"/>
              </w:rPr>
            </w:pPr>
          </w:p>
          <w:p w14:paraId="0808B78F" w14:textId="517696E1" w:rsidR="00B46646" w:rsidRDefault="00B46646" w:rsidP="68939FA5">
            <w:pPr>
              <w:jc w:val="both"/>
              <w:rPr>
                <w:color w:val="FF0000"/>
                <w:sz w:val="20"/>
                <w:szCs w:val="20"/>
              </w:rPr>
            </w:pPr>
          </w:p>
          <w:p w14:paraId="4D871CD7" w14:textId="536A3B8C" w:rsidR="00B46646" w:rsidRDefault="00B46646" w:rsidP="68939FA5">
            <w:pPr>
              <w:jc w:val="both"/>
              <w:rPr>
                <w:color w:val="FF0000"/>
                <w:sz w:val="20"/>
                <w:szCs w:val="20"/>
              </w:rPr>
            </w:pPr>
          </w:p>
          <w:p w14:paraId="2D7B42BA" w14:textId="6CBB9D61" w:rsidR="00B46646" w:rsidRDefault="00B46646" w:rsidP="68939FA5">
            <w:pPr>
              <w:jc w:val="both"/>
              <w:rPr>
                <w:color w:val="FF0000"/>
                <w:sz w:val="20"/>
                <w:szCs w:val="20"/>
              </w:rPr>
            </w:pPr>
          </w:p>
          <w:p w14:paraId="74917AD6" w14:textId="0C225377" w:rsidR="00B46646" w:rsidRDefault="00B46646" w:rsidP="68939FA5">
            <w:pPr>
              <w:jc w:val="both"/>
              <w:rPr>
                <w:color w:val="FF0000"/>
                <w:sz w:val="20"/>
                <w:szCs w:val="20"/>
              </w:rPr>
            </w:pPr>
          </w:p>
          <w:p w14:paraId="1BE8A91D" w14:textId="47AC8FCE" w:rsidR="00B46646" w:rsidRDefault="00B46646" w:rsidP="68939FA5">
            <w:pPr>
              <w:jc w:val="both"/>
              <w:rPr>
                <w:color w:val="FF0000"/>
                <w:sz w:val="20"/>
                <w:szCs w:val="20"/>
              </w:rPr>
            </w:pPr>
          </w:p>
          <w:p w14:paraId="4215BC9C" w14:textId="56F1804A" w:rsidR="00B46646" w:rsidRDefault="00B46646" w:rsidP="68939FA5">
            <w:pPr>
              <w:jc w:val="both"/>
              <w:rPr>
                <w:color w:val="FF0000"/>
                <w:sz w:val="20"/>
                <w:szCs w:val="20"/>
              </w:rPr>
            </w:pPr>
          </w:p>
          <w:p w14:paraId="09D38C00" w14:textId="13AE8BCF" w:rsidR="00B46646" w:rsidRDefault="00B46646" w:rsidP="68939FA5">
            <w:pPr>
              <w:jc w:val="both"/>
              <w:rPr>
                <w:color w:val="FF0000"/>
                <w:sz w:val="20"/>
                <w:szCs w:val="20"/>
              </w:rPr>
            </w:pPr>
          </w:p>
          <w:p w14:paraId="2A363355" w14:textId="7C5C0104" w:rsidR="00B46646" w:rsidRDefault="00B46646" w:rsidP="68939FA5">
            <w:pPr>
              <w:jc w:val="both"/>
              <w:rPr>
                <w:color w:val="FF0000"/>
                <w:sz w:val="20"/>
                <w:szCs w:val="20"/>
              </w:rPr>
            </w:pPr>
          </w:p>
          <w:p w14:paraId="709FFF0B" w14:textId="45084E4B" w:rsidR="00B46646" w:rsidRDefault="00B46646" w:rsidP="68939FA5">
            <w:pPr>
              <w:jc w:val="both"/>
              <w:rPr>
                <w:color w:val="FF0000"/>
                <w:sz w:val="20"/>
                <w:szCs w:val="20"/>
              </w:rPr>
            </w:pPr>
          </w:p>
          <w:p w14:paraId="6AB0727A" w14:textId="0E24AD5B" w:rsidR="00B46646" w:rsidRDefault="00B46646" w:rsidP="68939FA5">
            <w:pPr>
              <w:jc w:val="both"/>
              <w:rPr>
                <w:color w:val="FF0000"/>
                <w:sz w:val="20"/>
                <w:szCs w:val="20"/>
              </w:rPr>
            </w:pPr>
          </w:p>
          <w:p w14:paraId="301B3947" w14:textId="1F711BA2" w:rsidR="00B46646" w:rsidRDefault="00B46646" w:rsidP="68939FA5">
            <w:pPr>
              <w:jc w:val="both"/>
              <w:rPr>
                <w:color w:val="FF0000"/>
                <w:sz w:val="20"/>
                <w:szCs w:val="20"/>
              </w:rPr>
            </w:pPr>
          </w:p>
          <w:p w14:paraId="513DCA3A" w14:textId="4A83EBA3" w:rsidR="00B46646" w:rsidRDefault="00B46646" w:rsidP="68939FA5">
            <w:pPr>
              <w:jc w:val="both"/>
              <w:rPr>
                <w:color w:val="FF0000"/>
                <w:sz w:val="20"/>
                <w:szCs w:val="20"/>
              </w:rPr>
            </w:pPr>
          </w:p>
          <w:p w14:paraId="41F39A84" w14:textId="397B8CAD" w:rsidR="00B46646" w:rsidRDefault="00B46646" w:rsidP="68939FA5">
            <w:pPr>
              <w:jc w:val="both"/>
              <w:rPr>
                <w:color w:val="FF0000"/>
                <w:sz w:val="20"/>
                <w:szCs w:val="20"/>
              </w:rPr>
            </w:pPr>
          </w:p>
          <w:p w14:paraId="53D090B4" w14:textId="034C2AA7" w:rsidR="00B46646" w:rsidRDefault="00B46646" w:rsidP="68939FA5">
            <w:pPr>
              <w:jc w:val="both"/>
              <w:rPr>
                <w:color w:val="FF0000"/>
                <w:sz w:val="20"/>
                <w:szCs w:val="20"/>
              </w:rPr>
            </w:pPr>
          </w:p>
          <w:p w14:paraId="1C0CF34E" w14:textId="77777777" w:rsidR="00B46646" w:rsidRDefault="00B46646" w:rsidP="68939FA5">
            <w:pPr>
              <w:jc w:val="both"/>
              <w:rPr>
                <w:color w:val="FF0000"/>
                <w:sz w:val="20"/>
                <w:szCs w:val="20"/>
              </w:rPr>
            </w:pPr>
          </w:p>
          <w:p w14:paraId="0C6C2CD5" w14:textId="0F194A6F" w:rsidR="009E2EDD" w:rsidRDefault="009E2EDD" w:rsidP="0068573E">
            <w:pPr>
              <w:jc w:val="both"/>
              <w:rPr>
                <w:bCs/>
                <w:sz w:val="20"/>
                <w:szCs w:val="20"/>
              </w:rPr>
            </w:pPr>
          </w:p>
          <w:p w14:paraId="584942BD" w14:textId="0D923244" w:rsidR="00B53D97" w:rsidRDefault="00B53D97" w:rsidP="0068573E">
            <w:pPr>
              <w:jc w:val="both"/>
              <w:rPr>
                <w:bCs/>
                <w:sz w:val="20"/>
                <w:szCs w:val="20"/>
              </w:rPr>
            </w:pPr>
          </w:p>
          <w:p w14:paraId="3C9F19DE" w14:textId="3EB03835" w:rsidR="00B53D97" w:rsidRDefault="00B53D97" w:rsidP="0068573E">
            <w:pPr>
              <w:jc w:val="both"/>
              <w:rPr>
                <w:bCs/>
                <w:sz w:val="20"/>
                <w:szCs w:val="20"/>
              </w:rPr>
            </w:pPr>
          </w:p>
          <w:p w14:paraId="09692BF0" w14:textId="22C75222" w:rsidR="00B53D97" w:rsidRDefault="00B53D97" w:rsidP="0068573E">
            <w:pPr>
              <w:jc w:val="both"/>
              <w:rPr>
                <w:bCs/>
                <w:sz w:val="20"/>
                <w:szCs w:val="20"/>
              </w:rPr>
            </w:pPr>
          </w:p>
          <w:p w14:paraId="53A6A1D1" w14:textId="3A9AA2FF" w:rsidR="00B53D97" w:rsidRDefault="00B53D97" w:rsidP="0068573E">
            <w:pPr>
              <w:jc w:val="both"/>
              <w:rPr>
                <w:bCs/>
                <w:sz w:val="20"/>
                <w:szCs w:val="20"/>
              </w:rPr>
            </w:pPr>
          </w:p>
          <w:p w14:paraId="596BE2D5" w14:textId="1AE9E930" w:rsidR="00B53D97" w:rsidRDefault="00B53D97" w:rsidP="0068573E">
            <w:pPr>
              <w:jc w:val="both"/>
              <w:rPr>
                <w:bCs/>
                <w:sz w:val="20"/>
                <w:szCs w:val="20"/>
              </w:rPr>
            </w:pPr>
          </w:p>
          <w:p w14:paraId="1AA387D1" w14:textId="0E9E2B4E" w:rsidR="00B53D97" w:rsidRDefault="00B53D97" w:rsidP="0068573E">
            <w:pPr>
              <w:jc w:val="both"/>
              <w:rPr>
                <w:bCs/>
                <w:sz w:val="20"/>
                <w:szCs w:val="20"/>
              </w:rPr>
            </w:pPr>
          </w:p>
          <w:p w14:paraId="64F002A9" w14:textId="66A2F77E" w:rsidR="00B53D97" w:rsidRDefault="00B53D97" w:rsidP="0068573E">
            <w:pPr>
              <w:jc w:val="both"/>
              <w:rPr>
                <w:bCs/>
                <w:sz w:val="20"/>
                <w:szCs w:val="20"/>
              </w:rPr>
            </w:pPr>
          </w:p>
          <w:p w14:paraId="14FD7E68" w14:textId="5BE72941" w:rsidR="00B53D97" w:rsidRDefault="00B53D97" w:rsidP="0068573E">
            <w:pPr>
              <w:jc w:val="both"/>
              <w:rPr>
                <w:bCs/>
                <w:sz w:val="20"/>
                <w:szCs w:val="20"/>
              </w:rPr>
            </w:pPr>
          </w:p>
          <w:p w14:paraId="4E269BC6" w14:textId="3A32C9C1" w:rsidR="00B53D97" w:rsidRDefault="00B53D97" w:rsidP="0068573E">
            <w:pPr>
              <w:jc w:val="both"/>
              <w:rPr>
                <w:bCs/>
                <w:sz w:val="20"/>
                <w:szCs w:val="20"/>
              </w:rPr>
            </w:pPr>
          </w:p>
          <w:p w14:paraId="4972CE40" w14:textId="545F3E9F" w:rsidR="00B53D97" w:rsidRDefault="00B53D97" w:rsidP="0068573E">
            <w:pPr>
              <w:jc w:val="both"/>
              <w:rPr>
                <w:bCs/>
                <w:sz w:val="20"/>
                <w:szCs w:val="20"/>
              </w:rPr>
            </w:pPr>
          </w:p>
          <w:p w14:paraId="64F23DA4" w14:textId="102FB58D" w:rsidR="00B53D97" w:rsidRDefault="00B53D97" w:rsidP="0068573E">
            <w:pPr>
              <w:jc w:val="both"/>
              <w:rPr>
                <w:bCs/>
                <w:sz w:val="20"/>
                <w:szCs w:val="20"/>
              </w:rPr>
            </w:pPr>
          </w:p>
          <w:p w14:paraId="1154890A" w14:textId="7319FB8D" w:rsidR="0007535C" w:rsidRDefault="0007535C" w:rsidP="0068573E">
            <w:pPr>
              <w:jc w:val="both"/>
              <w:rPr>
                <w:bCs/>
                <w:sz w:val="20"/>
                <w:szCs w:val="20"/>
              </w:rPr>
            </w:pPr>
          </w:p>
          <w:p w14:paraId="464F5D79" w14:textId="77777777" w:rsidR="0007535C" w:rsidRDefault="0007535C" w:rsidP="0068573E">
            <w:pPr>
              <w:jc w:val="both"/>
              <w:rPr>
                <w:bCs/>
                <w:sz w:val="20"/>
                <w:szCs w:val="20"/>
              </w:rPr>
            </w:pPr>
          </w:p>
          <w:p w14:paraId="22D93024" w14:textId="77777777" w:rsidR="00B53D97" w:rsidRDefault="00B53D97" w:rsidP="0068573E">
            <w:pPr>
              <w:jc w:val="both"/>
              <w:rPr>
                <w:bCs/>
                <w:sz w:val="20"/>
                <w:szCs w:val="20"/>
              </w:rPr>
            </w:pPr>
          </w:p>
          <w:p w14:paraId="709E88E4" w14:textId="77777777" w:rsidR="009E2EDD" w:rsidRDefault="009E2EDD" w:rsidP="0068573E">
            <w:pPr>
              <w:jc w:val="both"/>
              <w:rPr>
                <w:bCs/>
                <w:sz w:val="20"/>
                <w:szCs w:val="20"/>
              </w:rPr>
            </w:pPr>
          </w:p>
          <w:p w14:paraId="779F8E76" w14:textId="4124B8BC" w:rsidR="009E2EDD" w:rsidRDefault="009E2EDD" w:rsidP="0068573E">
            <w:pPr>
              <w:jc w:val="both"/>
              <w:rPr>
                <w:bCs/>
                <w:sz w:val="20"/>
                <w:szCs w:val="20"/>
              </w:rPr>
            </w:pPr>
          </w:p>
          <w:p w14:paraId="38CFD838" w14:textId="18A6A09B" w:rsidR="0007535C" w:rsidRDefault="0007535C" w:rsidP="0068573E">
            <w:pPr>
              <w:jc w:val="both"/>
              <w:rPr>
                <w:bCs/>
                <w:sz w:val="20"/>
                <w:szCs w:val="20"/>
              </w:rPr>
            </w:pPr>
          </w:p>
          <w:p w14:paraId="4B6C1FFE" w14:textId="0E142A45" w:rsidR="0007535C" w:rsidRDefault="0007535C" w:rsidP="0068573E">
            <w:pPr>
              <w:jc w:val="both"/>
              <w:rPr>
                <w:bCs/>
                <w:sz w:val="20"/>
                <w:szCs w:val="20"/>
              </w:rPr>
            </w:pPr>
          </w:p>
          <w:p w14:paraId="36A6481F" w14:textId="2429A9CD" w:rsidR="0007535C" w:rsidRDefault="0007535C" w:rsidP="0068573E">
            <w:pPr>
              <w:jc w:val="both"/>
              <w:rPr>
                <w:bCs/>
                <w:sz w:val="20"/>
                <w:szCs w:val="20"/>
              </w:rPr>
            </w:pPr>
          </w:p>
          <w:p w14:paraId="6D63DD75" w14:textId="2B33D65A" w:rsidR="0007535C" w:rsidRDefault="0007535C" w:rsidP="0068573E">
            <w:pPr>
              <w:jc w:val="both"/>
              <w:rPr>
                <w:bCs/>
                <w:sz w:val="20"/>
                <w:szCs w:val="20"/>
              </w:rPr>
            </w:pPr>
          </w:p>
          <w:p w14:paraId="7EB3167B" w14:textId="37725A14" w:rsidR="0007535C" w:rsidRDefault="0007535C" w:rsidP="0068573E">
            <w:pPr>
              <w:jc w:val="both"/>
              <w:rPr>
                <w:bCs/>
                <w:sz w:val="20"/>
                <w:szCs w:val="20"/>
              </w:rPr>
            </w:pPr>
          </w:p>
          <w:p w14:paraId="38F69299" w14:textId="6662CF8C" w:rsidR="0007535C" w:rsidRDefault="0007535C" w:rsidP="0068573E">
            <w:pPr>
              <w:jc w:val="both"/>
              <w:rPr>
                <w:bCs/>
                <w:sz w:val="20"/>
                <w:szCs w:val="20"/>
              </w:rPr>
            </w:pPr>
          </w:p>
          <w:p w14:paraId="77C11123" w14:textId="44BB5F67" w:rsidR="0007535C" w:rsidRDefault="0007535C" w:rsidP="0068573E">
            <w:pPr>
              <w:jc w:val="both"/>
              <w:rPr>
                <w:bCs/>
                <w:sz w:val="20"/>
                <w:szCs w:val="20"/>
              </w:rPr>
            </w:pPr>
          </w:p>
          <w:p w14:paraId="6347DDA3" w14:textId="570EB3A5" w:rsidR="0007535C" w:rsidRDefault="0007535C" w:rsidP="0068573E">
            <w:pPr>
              <w:jc w:val="both"/>
              <w:rPr>
                <w:bCs/>
                <w:sz w:val="20"/>
                <w:szCs w:val="20"/>
              </w:rPr>
            </w:pPr>
          </w:p>
          <w:p w14:paraId="6A0E9D53" w14:textId="4DB677EE" w:rsidR="0007535C" w:rsidRDefault="0007535C" w:rsidP="0068573E">
            <w:pPr>
              <w:jc w:val="both"/>
              <w:rPr>
                <w:bCs/>
                <w:sz w:val="20"/>
                <w:szCs w:val="20"/>
              </w:rPr>
            </w:pPr>
          </w:p>
          <w:p w14:paraId="6C23CC2F" w14:textId="345D2867" w:rsidR="0007535C" w:rsidRDefault="0007535C" w:rsidP="0068573E">
            <w:pPr>
              <w:jc w:val="both"/>
              <w:rPr>
                <w:bCs/>
                <w:sz w:val="20"/>
                <w:szCs w:val="20"/>
              </w:rPr>
            </w:pPr>
          </w:p>
          <w:p w14:paraId="74E3BEAC" w14:textId="6016C2B8" w:rsidR="0007535C" w:rsidRDefault="0007535C" w:rsidP="0068573E">
            <w:pPr>
              <w:jc w:val="both"/>
              <w:rPr>
                <w:bCs/>
                <w:sz w:val="20"/>
                <w:szCs w:val="20"/>
              </w:rPr>
            </w:pPr>
          </w:p>
          <w:p w14:paraId="6438FEF5" w14:textId="7999EF57" w:rsidR="0007535C" w:rsidRDefault="0007535C" w:rsidP="0068573E">
            <w:pPr>
              <w:jc w:val="both"/>
              <w:rPr>
                <w:bCs/>
                <w:sz w:val="20"/>
                <w:szCs w:val="20"/>
              </w:rPr>
            </w:pPr>
          </w:p>
          <w:p w14:paraId="217FE3DA" w14:textId="4254F6CA" w:rsidR="0007535C" w:rsidRDefault="0007535C" w:rsidP="0068573E">
            <w:pPr>
              <w:jc w:val="both"/>
              <w:rPr>
                <w:bCs/>
                <w:sz w:val="20"/>
                <w:szCs w:val="20"/>
              </w:rPr>
            </w:pPr>
          </w:p>
          <w:p w14:paraId="508C7FFE" w14:textId="39172098" w:rsidR="0007535C" w:rsidRDefault="0007535C" w:rsidP="0068573E">
            <w:pPr>
              <w:jc w:val="both"/>
              <w:rPr>
                <w:bCs/>
                <w:sz w:val="20"/>
                <w:szCs w:val="20"/>
              </w:rPr>
            </w:pPr>
          </w:p>
          <w:p w14:paraId="474A4195" w14:textId="06C2CD38" w:rsidR="0007535C" w:rsidRDefault="0007535C" w:rsidP="0068573E">
            <w:pPr>
              <w:jc w:val="both"/>
              <w:rPr>
                <w:bCs/>
                <w:sz w:val="20"/>
                <w:szCs w:val="20"/>
              </w:rPr>
            </w:pPr>
          </w:p>
          <w:p w14:paraId="7A4799E2" w14:textId="77777777" w:rsidR="0007535C" w:rsidRDefault="0007535C" w:rsidP="0068573E">
            <w:pPr>
              <w:jc w:val="both"/>
              <w:rPr>
                <w:bCs/>
                <w:sz w:val="20"/>
                <w:szCs w:val="20"/>
              </w:rPr>
            </w:pPr>
          </w:p>
          <w:p w14:paraId="7818863E" w14:textId="77777777" w:rsidR="009E2EDD" w:rsidRDefault="009E2EDD" w:rsidP="0068573E">
            <w:pPr>
              <w:jc w:val="both"/>
              <w:rPr>
                <w:bCs/>
                <w:sz w:val="20"/>
                <w:szCs w:val="20"/>
              </w:rPr>
            </w:pPr>
          </w:p>
          <w:p w14:paraId="44F69B9A" w14:textId="7B84DB78" w:rsidR="009E2EDD" w:rsidRDefault="009E2EDD" w:rsidP="0068573E">
            <w:pPr>
              <w:jc w:val="both"/>
              <w:rPr>
                <w:bCs/>
                <w:sz w:val="20"/>
                <w:szCs w:val="20"/>
              </w:rPr>
            </w:pPr>
          </w:p>
          <w:p w14:paraId="32E4936A" w14:textId="05F81710" w:rsidR="0007535C" w:rsidRDefault="0007535C" w:rsidP="0068573E">
            <w:pPr>
              <w:jc w:val="both"/>
              <w:rPr>
                <w:bCs/>
                <w:sz w:val="20"/>
                <w:szCs w:val="20"/>
              </w:rPr>
            </w:pPr>
          </w:p>
          <w:p w14:paraId="19997437" w14:textId="2F0C2CAF" w:rsidR="0007535C" w:rsidRDefault="0007535C" w:rsidP="0068573E">
            <w:pPr>
              <w:jc w:val="both"/>
              <w:rPr>
                <w:bCs/>
                <w:sz w:val="20"/>
                <w:szCs w:val="20"/>
              </w:rPr>
            </w:pPr>
          </w:p>
          <w:p w14:paraId="011B1317" w14:textId="06B800D9" w:rsidR="0007535C" w:rsidRDefault="0007535C" w:rsidP="0068573E">
            <w:pPr>
              <w:jc w:val="both"/>
              <w:rPr>
                <w:bCs/>
                <w:sz w:val="20"/>
                <w:szCs w:val="20"/>
              </w:rPr>
            </w:pPr>
          </w:p>
          <w:p w14:paraId="5C052DBE" w14:textId="37DB420C" w:rsidR="0007535C" w:rsidRDefault="00771ED2" w:rsidP="0068573E">
            <w:pPr>
              <w:jc w:val="both"/>
              <w:rPr>
                <w:bCs/>
                <w:sz w:val="20"/>
                <w:szCs w:val="20"/>
              </w:rPr>
            </w:pPr>
            <w:r>
              <w:rPr>
                <w:bCs/>
                <w:sz w:val="20"/>
                <w:szCs w:val="20"/>
              </w:rPr>
              <w:t xml:space="preserve">  </w:t>
            </w:r>
          </w:p>
          <w:p w14:paraId="5F07D11E" w14:textId="77777777" w:rsidR="009E2EDD" w:rsidRDefault="009E2EDD" w:rsidP="0068573E">
            <w:pPr>
              <w:jc w:val="both"/>
              <w:rPr>
                <w:bCs/>
                <w:sz w:val="20"/>
                <w:szCs w:val="20"/>
              </w:rPr>
            </w:pPr>
          </w:p>
          <w:p w14:paraId="41508A3C" w14:textId="77777777" w:rsidR="009E2EDD" w:rsidRDefault="009E2EDD" w:rsidP="0068573E">
            <w:pPr>
              <w:jc w:val="both"/>
              <w:rPr>
                <w:bCs/>
                <w:sz w:val="20"/>
                <w:szCs w:val="20"/>
              </w:rPr>
            </w:pPr>
          </w:p>
          <w:p w14:paraId="6F8BD81B" w14:textId="77777777" w:rsidR="0068573E" w:rsidRDefault="0068573E" w:rsidP="0068573E">
            <w:pPr>
              <w:jc w:val="both"/>
              <w:rPr>
                <w:bCs/>
                <w:sz w:val="20"/>
                <w:szCs w:val="20"/>
              </w:rPr>
            </w:pPr>
          </w:p>
          <w:p w14:paraId="2613E9C1" w14:textId="77777777" w:rsidR="00D31F57" w:rsidRDefault="00D31F57" w:rsidP="0068573E">
            <w:pPr>
              <w:jc w:val="both"/>
              <w:rPr>
                <w:bCs/>
                <w:sz w:val="20"/>
                <w:szCs w:val="20"/>
              </w:rPr>
            </w:pPr>
          </w:p>
          <w:p w14:paraId="1037B8A3" w14:textId="77777777" w:rsidR="00D31F57" w:rsidRDefault="00D31F57" w:rsidP="0068573E">
            <w:pPr>
              <w:jc w:val="both"/>
              <w:rPr>
                <w:bCs/>
                <w:sz w:val="20"/>
                <w:szCs w:val="20"/>
              </w:rPr>
            </w:pPr>
          </w:p>
          <w:p w14:paraId="687C6DE0" w14:textId="77777777" w:rsidR="00D31F57" w:rsidRDefault="00D31F57" w:rsidP="0068573E">
            <w:pPr>
              <w:jc w:val="both"/>
              <w:rPr>
                <w:bCs/>
                <w:sz w:val="20"/>
                <w:szCs w:val="20"/>
              </w:rPr>
            </w:pPr>
          </w:p>
          <w:p w14:paraId="5B2F9378" w14:textId="77777777" w:rsidR="00D31F57" w:rsidRDefault="00D31F57" w:rsidP="0068573E">
            <w:pPr>
              <w:jc w:val="both"/>
              <w:rPr>
                <w:bCs/>
                <w:sz w:val="20"/>
                <w:szCs w:val="20"/>
              </w:rPr>
            </w:pPr>
          </w:p>
          <w:p w14:paraId="58E6DD4E" w14:textId="77777777" w:rsidR="00D31F57" w:rsidRDefault="00D31F57" w:rsidP="0068573E">
            <w:pPr>
              <w:jc w:val="both"/>
              <w:rPr>
                <w:bCs/>
                <w:sz w:val="20"/>
                <w:szCs w:val="20"/>
              </w:rPr>
            </w:pPr>
          </w:p>
          <w:p w14:paraId="7D3BEE8F" w14:textId="77777777" w:rsidR="00D31F57" w:rsidRDefault="00D31F57" w:rsidP="0068573E">
            <w:pPr>
              <w:jc w:val="both"/>
              <w:rPr>
                <w:bCs/>
                <w:sz w:val="20"/>
                <w:szCs w:val="20"/>
              </w:rPr>
            </w:pPr>
          </w:p>
          <w:p w14:paraId="3B88899E" w14:textId="77777777" w:rsidR="00D31F57" w:rsidRDefault="00D31F57" w:rsidP="0068573E">
            <w:pPr>
              <w:jc w:val="both"/>
              <w:rPr>
                <w:bCs/>
                <w:sz w:val="20"/>
                <w:szCs w:val="20"/>
              </w:rPr>
            </w:pPr>
          </w:p>
          <w:p w14:paraId="69E2BB2B" w14:textId="77777777" w:rsidR="00D31F57" w:rsidRDefault="00D31F57" w:rsidP="0068573E">
            <w:pPr>
              <w:jc w:val="both"/>
              <w:rPr>
                <w:bCs/>
                <w:sz w:val="20"/>
                <w:szCs w:val="20"/>
              </w:rPr>
            </w:pPr>
          </w:p>
          <w:p w14:paraId="57C0D796" w14:textId="77777777" w:rsidR="00D31F57" w:rsidRDefault="00D31F57" w:rsidP="0068573E">
            <w:pPr>
              <w:jc w:val="both"/>
              <w:rPr>
                <w:bCs/>
                <w:sz w:val="20"/>
                <w:szCs w:val="20"/>
              </w:rPr>
            </w:pPr>
          </w:p>
          <w:p w14:paraId="0D142F6F" w14:textId="77777777" w:rsidR="00D31F57" w:rsidRDefault="00D31F57" w:rsidP="0068573E">
            <w:pPr>
              <w:jc w:val="both"/>
              <w:rPr>
                <w:bCs/>
                <w:sz w:val="20"/>
                <w:szCs w:val="20"/>
              </w:rPr>
            </w:pPr>
          </w:p>
          <w:p w14:paraId="4475AD14" w14:textId="77777777" w:rsidR="00D31F57" w:rsidRDefault="00D31F57" w:rsidP="0068573E">
            <w:pPr>
              <w:jc w:val="both"/>
              <w:rPr>
                <w:bCs/>
                <w:sz w:val="20"/>
                <w:szCs w:val="20"/>
              </w:rPr>
            </w:pPr>
          </w:p>
          <w:p w14:paraId="120C4E94" w14:textId="77777777" w:rsidR="00D31F57" w:rsidRDefault="00D31F57" w:rsidP="0068573E">
            <w:pPr>
              <w:jc w:val="both"/>
              <w:rPr>
                <w:bCs/>
                <w:sz w:val="20"/>
                <w:szCs w:val="20"/>
              </w:rPr>
            </w:pPr>
          </w:p>
          <w:p w14:paraId="42AFC42D" w14:textId="77777777" w:rsidR="00D31F57" w:rsidRDefault="00D31F57" w:rsidP="0068573E">
            <w:pPr>
              <w:jc w:val="both"/>
              <w:rPr>
                <w:bCs/>
                <w:sz w:val="20"/>
                <w:szCs w:val="20"/>
              </w:rPr>
            </w:pPr>
          </w:p>
          <w:p w14:paraId="271CA723" w14:textId="77777777" w:rsidR="0068573E" w:rsidRDefault="0068573E" w:rsidP="0068573E">
            <w:pPr>
              <w:jc w:val="both"/>
              <w:rPr>
                <w:bCs/>
                <w:sz w:val="20"/>
                <w:szCs w:val="20"/>
              </w:rPr>
            </w:pPr>
          </w:p>
          <w:p w14:paraId="75FBE423" w14:textId="77777777" w:rsidR="0068573E" w:rsidRDefault="0068573E" w:rsidP="0068573E">
            <w:pPr>
              <w:jc w:val="both"/>
              <w:rPr>
                <w:bCs/>
                <w:sz w:val="20"/>
                <w:szCs w:val="20"/>
              </w:rPr>
            </w:pPr>
          </w:p>
          <w:p w14:paraId="2D3F0BEC" w14:textId="77777777" w:rsidR="0068573E" w:rsidRDefault="0068573E" w:rsidP="0068573E">
            <w:pPr>
              <w:jc w:val="both"/>
              <w:rPr>
                <w:bCs/>
                <w:sz w:val="20"/>
                <w:szCs w:val="20"/>
              </w:rPr>
            </w:pPr>
          </w:p>
          <w:p w14:paraId="75CF4315" w14:textId="77777777" w:rsidR="0068573E" w:rsidRDefault="0068573E" w:rsidP="0068573E">
            <w:pPr>
              <w:jc w:val="both"/>
              <w:rPr>
                <w:bCs/>
                <w:sz w:val="20"/>
                <w:szCs w:val="20"/>
              </w:rPr>
            </w:pPr>
          </w:p>
          <w:p w14:paraId="3CB648E9" w14:textId="77777777" w:rsidR="0068573E" w:rsidRDefault="0068573E" w:rsidP="0068573E">
            <w:pPr>
              <w:jc w:val="both"/>
              <w:rPr>
                <w:bCs/>
                <w:sz w:val="20"/>
                <w:szCs w:val="20"/>
              </w:rPr>
            </w:pPr>
          </w:p>
          <w:p w14:paraId="0C178E9E" w14:textId="77777777" w:rsidR="0068573E" w:rsidRDefault="0068573E" w:rsidP="0068573E">
            <w:pPr>
              <w:jc w:val="both"/>
              <w:rPr>
                <w:bCs/>
                <w:sz w:val="20"/>
                <w:szCs w:val="20"/>
              </w:rPr>
            </w:pPr>
          </w:p>
          <w:p w14:paraId="3C0395D3" w14:textId="77777777" w:rsidR="0068573E" w:rsidRDefault="0068573E" w:rsidP="0068573E">
            <w:pPr>
              <w:jc w:val="both"/>
              <w:rPr>
                <w:bCs/>
                <w:sz w:val="20"/>
                <w:szCs w:val="20"/>
              </w:rPr>
            </w:pPr>
          </w:p>
          <w:p w14:paraId="3254BC2F" w14:textId="77777777" w:rsidR="0068573E" w:rsidRDefault="0068573E" w:rsidP="0068573E">
            <w:pPr>
              <w:jc w:val="both"/>
              <w:rPr>
                <w:bCs/>
                <w:sz w:val="20"/>
                <w:szCs w:val="20"/>
              </w:rPr>
            </w:pPr>
          </w:p>
          <w:p w14:paraId="651E9592" w14:textId="77777777" w:rsidR="006B7A9D" w:rsidRDefault="006B7A9D" w:rsidP="0068573E">
            <w:pPr>
              <w:jc w:val="both"/>
              <w:rPr>
                <w:bCs/>
                <w:sz w:val="20"/>
                <w:szCs w:val="20"/>
              </w:rPr>
            </w:pPr>
          </w:p>
          <w:p w14:paraId="269E314A" w14:textId="77777777" w:rsidR="006B7A9D" w:rsidRDefault="006B7A9D" w:rsidP="0068573E">
            <w:pPr>
              <w:jc w:val="both"/>
              <w:rPr>
                <w:bCs/>
                <w:sz w:val="20"/>
                <w:szCs w:val="20"/>
              </w:rPr>
            </w:pPr>
          </w:p>
          <w:p w14:paraId="47341341" w14:textId="77777777" w:rsidR="006B7A9D" w:rsidRDefault="006B7A9D" w:rsidP="0068573E">
            <w:pPr>
              <w:jc w:val="both"/>
              <w:rPr>
                <w:bCs/>
                <w:sz w:val="20"/>
                <w:szCs w:val="20"/>
              </w:rPr>
            </w:pPr>
          </w:p>
          <w:p w14:paraId="42EF2083" w14:textId="77777777" w:rsidR="006B7A9D" w:rsidRDefault="006B7A9D" w:rsidP="0068573E">
            <w:pPr>
              <w:jc w:val="both"/>
              <w:rPr>
                <w:bCs/>
                <w:sz w:val="20"/>
                <w:szCs w:val="20"/>
              </w:rPr>
            </w:pPr>
          </w:p>
          <w:p w14:paraId="7B40C951" w14:textId="77777777" w:rsidR="006B7A9D" w:rsidRDefault="006B7A9D" w:rsidP="0068573E">
            <w:pPr>
              <w:jc w:val="both"/>
              <w:rPr>
                <w:bCs/>
                <w:sz w:val="20"/>
                <w:szCs w:val="20"/>
              </w:rPr>
            </w:pPr>
          </w:p>
          <w:p w14:paraId="4B4D7232" w14:textId="77777777" w:rsidR="006B7A9D" w:rsidRDefault="006B7A9D" w:rsidP="0068573E">
            <w:pPr>
              <w:jc w:val="both"/>
              <w:rPr>
                <w:bCs/>
                <w:sz w:val="20"/>
                <w:szCs w:val="20"/>
              </w:rPr>
            </w:pPr>
          </w:p>
          <w:p w14:paraId="2093CA67" w14:textId="77777777" w:rsidR="006B7A9D" w:rsidRDefault="006B7A9D" w:rsidP="0068573E">
            <w:pPr>
              <w:jc w:val="both"/>
              <w:rPr>
                <w:bCs/>
                <w:sz w:val="20"/>
                <w:szCs w:val="20"/>
              </w:rPr>
            </w:pPr>
          </w:p>
          <w:p w14:paraId="2503B197" w14:textId="77777777" w:rsidR="006B7A9D" w:rsidRDefault="006B7A9D" w:rsidP="0068573E">
            <w:pPr>
              <w:jc w:val="both"/>
              <w:rPr>
                <w:bCs/>
                <w:sz w:val="20"/>
                <w:szCs w:val="20"/>
              </w:rPr>
            </w:pPr>
          </w:p>
          <w:p w14:paraId="38288749" w14:textId="77777777" w:rsidR="006B7A9D" w:rsidRDefault="006B7A9D" w:rsidP="0068573E">
            <w:pPr>
              <w:jc w:val="both"/>
              <w:rPr>
                <w:bCs/>
                <w:sz w:val="20"/>
                <w:szCs w:val="20"/>
              </w:rPr>
            </w:pPr>
          </w:p>
          <w:p w14:paraId="20BD9A1A" w14:textId="77777777" w:rsidR="006B7A9D" w:rsidRDefault="006B7A9D" w:rsidP="0068573E">
            <w:pPr>
              <w:jc w:val="both"/>
              <w:rPr>
                <w:bCs/>
                <w:sz w:val="20"/>
                <w:szCs w:val="20"/>
              </w:rPr>
            </w:pPr>
          </w:p>
          <w:p w14:paraId="0C136CF1" w14:textId="77777777" w:rsidR="006B7A9D" w:rsidRDefault="006B7A9D" w:rsidP="0068573E">
            <w:pPr>
              <w:jc w:val="both"/>
              <w:rPr>
                <w:bCs/>
                <w:sz w:val="20"/>
                <w:szCs w:val="20"/>
              </w:rPr>
            </w:pPr>
          </w:p>
          <w:p w14:paraId="0A392C6A" w14:textId="77777777" w:rsidR="006B7A9D" w:rsidRDefault="006B7A9D" w:rsidP="0068573E">
            <w:pPr>
              <w:jc w:val="both"/>
              <w:rPr>
                <w:bCs/>
                <w:sz w:val="20"/>
                <w:szCs w:val="20"/>
              </w:rPr>
            </w:pPr>
          </w:p>
          <w:p w14:paraId="290583F9" w14:textId="77777777" w:rsidR="006B7A9D" w:rsidRDefault="006B7A9D" w:rsidP="0068573E">
            <w:pPr>
              <w:jc w:val="both"/>
              <w:rPr>
                <w:bCs/>
                <w:sz w:val="20"/>
                <w:szCs w:val="20"/>
              </w:rPr>
            </w:pPr>
          </w:p>
          <w:p w14:paraId="68F21D90" w14:textId="77777777" w:rsidR="0068573E" w:rsidRPr="0068573E" w:rsidRDefault="0068573E" w:rsidP="0068573E">
            <w:pPr>
              <w:jc w:val="both"/>
              <w:rPr>
                <w:bCs/>
                <w:sz w:val="20"/>
                <w:szCs w:val="20"/>
              </w:rPr>
            </w:pPr>
          </w:p>
        </w:tc>
      </w:tr>
      <w:tr w:rsidR="0068573E" w:rsidRPr="001F5859" w14:paraId="240C364F" w14:textId="77777777" w:rsidTr="19987743">
        <w:tc>
          <w:tcPr>
            <w:tcW w:w="1798" w:type="dxa"/>
            <w:shd w:val="clear" w:color="auto" w:fill="C2D69B" w:themeFill="accent3" w:themeFillTint="99"/>
          </w:tcPr>
          <w:p w14:paraId="4369290C" w14:textId="77777777" w:rsidR="0068573E" w:rsidRPr="001F5859" w:rsidRDefault="0068573E" w:rsidP="00A25FDE">
            <w:pPr>
              <w:jc w:val="both"/>
              <w:rPr>
                <w:b/>
                <w:bCs/>
                <w:sz w:val="20"/>
                <w:szCs w:val="20"/>
              </w:rPr>
            </w:pPr>
            <w:r w:rsidRPr="001F5859">
              <w:rPr>
                <w:b/>
                <w:bCs/>
                <w:sz w:val="20"/>
                <w:szCs w:val="20"/>
              </w:rPr>
              <w:lastRenderedPageBreak/>
              <w:t>Passend onderwijs</w:t>
            </w:r>
          </w:p>
          <w:p w14:paraId="13C326F3" w14:textId="77777777" w:rsidR="0068573E" w:rsidRPr="001F5859" w:rsidRDefault="0068573E" w:rsidP="00A25FDE">
            <w:pPr>
              <w:jc w:val="both"/>
              <w:rPr>
                <w:b/>
                <w:bCs/>
                <w:sz w:val="20"/>
                <w:szCs w:val="20"/>
              </w:rPr>
            </w:pPr>
          </w:p>
          <w:p w14:paraId="4853B841" w14:textId="77777777" w:rsidR="0068573E" w:rsidRPr="001F5859" w:rsidRDefault="0068573E" w:rsidP="00A25FDE">
            <w:pPr>
              <w:jc w:val="both"/>
              <w:rPr>
                <w:b/>
                <w:bCs/>
                <w:sz w:val="20"/>
                <w:szCs w:val="20"/>
              </w:rPr>
            </w:pPr>
          </w:p>
          <w:p w14:paraId="50125231" w14:textId="77777777" w:rsidR="0068573E" w:rsidRPr="001F5859" w:rsidRDefault="0068573E" w:rsidP="00A25FDE">
            <w:pPr>
              <w:jc w:val="both"/>
              <w:rPr>
                <w:b/>
                <w:bCs/>
                <w:sz w:val="20"/>
                <w:szCs w:val="20"/>
              </w:rPr>
            </w:pPr>
          </w:p>
          <w:p w14:paraId="5A25747A" w14:textId="77777777" w:rsidR="0068573E" w:rsidRPr="001F5859" w:rsidRDefault="0068573E" w:rsidP="00A25FDE">
            <w:pPr>
              <w:jc w:val="both"/>
              <w:rPr>
                <w:b/>
                <w:bCs/>
                <w:sz w:val="20"/>
                <w:szCs w:val="20"/>
              </w:rPr>
            </w:pPr>
          </w:p>
          <w:p w14:paraId="09B8D95D" w14:textId="77777777" w:rsidR="0068573E" w:rsidRPr="001F5859" w:rsidRDefault="0068573E" w:rsidP="00A25FDE">
            <w:pPr>
              <w:jc w:val="both"/>
              <w:rPr>
                <w:b/>
                <w:bCs/>
                <w:sz w:val="20"/>
                <w:szCs w:val="20"/>
              </w:rPr>
            </w:pPr>
          </w:p>
        </w:tc>
        <w:tc>
          <w:tcPr>
            <w:tcW w:w="2515" w:type="dxa"/>
          </w:tcPr>
          <w:p w14:paraId="58F3CE8C" w14:textId="63874D2F" w:rsidR="0068573E" w:rsidRPr="00F34AA0" w:rsidRDefault="00850876" w:rsidP="00F416B9">
            <w:pPr>
              <w:pStyle w:val="Lijstalinea"/>
              <w:numPr>
                <w:ilvl w:val="0"/>
                <w:numId w:val="6"/>
              </w:numPr>
              <w:rPr>
                <w:bCs/>
                <w:sz w:val="20"/>
                <w:szCs w:val="20"/>
              </w:rPr>
            </w:pPr>
            <w:r>
              <w:rPr>
                <w:bCs/>
                <w:sz w:val="20"/>
                <w:szCs w:val="20"/>
              </w:rPr>
              <w:t xml:space="preserve">De school voert de zorg binnen de </w:t>
            </w:r>
            <w:r w:rsidR="00357D67">
              <w:rPr>
                <w:bCs/>
                <w:sz w:val="20"/>
                <w:szCs w:val="20"/>
              </w:rPr>
              <w:t>school specifieke structuur uit.</w:t>
            </w:r>
            <w:r w:rsidR="00BA4812">
              <w:rPr>
                <w:bCs/>
                <w:sz w:val="20"/>
                <w:szCs w:val="20"/>
              </w:rPr>
              <w:t xml:space="preserve"> Dit zien we terug in de HGW jaarkalender</w:t>
            </w:r>
            <w:r w:rsidR="0067195D">
              <w:rPr>
                <w:bCs/>
                <w:sz w:val="20"/>
                <w:szCs w:val="20"/>
              </w:rPr>
              <w:t xml:space="preserve"> en in de verslaglegging IB.</w:t>
            </w:r>
            <w:r w:rsidR="001F0800">
              <w:rPr>
                <w:bCs/>
                <w:sz w:val="20"/>
                <w:szCs w:val="20"/>
              </w:rPr>
              <w:t xml:space="preserve"> Leerkrachten hebben weet van de structuur en pakken de wisselwerking tussen IB</w:t>
            </w:r>
            <w:r w:rsidR="00517A40">
              <w:rPr>
                <w:bCs/>
                <w:sz w:val="20"/>
                <w:szCs w:val="20"/>
              </w:rPr>
              <w:t>, hunzelf, ouders en leerling op.</w:t>
            </w:r>
          </w:p>
          <w:p w14:paraId="78BEFD2A" w14:textId="77777777" w:rsidR="0068573E" w:rsidRPr="001F5859" w:rsidRDefault="0068573E" w:rsidP="00E558E7">
            <w:pPr>
              <w:rPr>
                <w:bCs/>
                <w:sz w:val="20"/>
                <w:szCs w:val="20"/>
              </w:rPr>
            </w:pPr>
          </w:p>
          <w:p w14:paraId="27A76422" w14:textId="77777777" w:rsidR="0068573E" w:rsidRPr="001F5859" w:rsidRDefault="0068573E" w:rsidP="00E558E7">
            <w:pPr>
              <w:rPr>
                <w:bCs/>
                <w:sz w:val="20"/>
                <w:szCs w:val="20"/>
              </w:rPr>
            </w:pPr>
          </w:p>
          <w:p w14:paraId="61C988F9" w14:textId="37A72E85" w:rsidR="0068573E" w:rsidRDefault="0068573E" w:rsidP="00E558E7">
            <w:pPr>
              <w:rPr>
                <w:bCs/>
                <w:sz w:val="20"/>
                <w:szCs w:val="20"/>
              </w:rPr>
            </w:pPr>
          </w:p>
          <w:p w14:paraId="19F8242A" w14:textId="4A454A35" w:rsidR="0068573E" w:rsidRPr="004737F0" w:rsidRDefault="0068573E" w:rsidP="00E558E7">
            <w:pPr>
              <w:pStyle w:val="Lijstalinea"/>
              <w:numPr>
                <w:ilvl w:val="0"/>
                <w:numId w:val="6"/>
              </w:numPr>
              <w:rPr>
                <w:bCs/>
                <w:sz w:val="20"/>
                <w:szCs w:val="20"/>
              </w:rPr>
            </w:pPr>
            <w:r w:rsidRPr="00F34AA0">
              <w:rPr>
                <w:sz w:val="20"/>
                <w:szCs w:val="20"/>
              </w:rPr>
              <w:t xml:space="preserve">De school </w:t>
            </w:r>
            <w:r w:rsidR="006F34EA">
              <w:rPr>
                <w:sz w:val="20"/>
                <w:szCs w:val="20"/>
              </w:rPr>
              <w:t>imple</w:t>
            </w:r>
            <w:r w:rsidR="00630273">
              <w:rPr>
                <w:sz w:val="20"/>
                <w:szCs w:val="20"/>
              </w:rPr>
              <w:t>menteert een vorm van kwaliteitszorg</w:t>
            </w:r>
            <w:r w:rsidR="00BA4812">
              <w:rPr>
                <w:sz w:val="20"/>
                <w:szCs w:val="20"/>
              </w:rPr>
              <w:t>.</w:t>
            </w:r>
          </w:p>
          <w:p w14:paraId="52128C9D" w14:textId="7A395ADB" w:rsidR="004737F0" w:rsidRDefault="004737F0" w:rsidP="004737F0">
            <w:pPr>
              <w:rPr>
                <w:bCs/>
                <w:sz w:val="20"/>
                <w:szCs w:val="20"/>
              </w:rPr>
            </w:pPr>
          </w:p>
          <w:p w14:paraId="055F7C0C" w14:textId="3B268ED5" w:rsidR="004737F0" w:rsidRDefault="004737F0" w:rsidP="004737F0">
            <w:pPr>
              <w:rPr>
                <w:bCs/>
                <w:sz w:val="20"/>
                <w:szCs w:val="20"/>
              </w:rPr>
            </w:pPr>
          </w:p>
          <w:p w14:paraId="51425D3E" w14:textId="79FFE185" w:rsidR="004737F0" w:rsidRDefault="004737F0" w:rsidP="004737F0">
            <w:pPr>
              <w:rPr>
                <w:bCs/>
                <w:sz w:val="20"/>
                <w:szCs w:val="20"/>
              </w:rPr>
            </w:pPr>
          </w:p>
          <w:p w14:paraId="687BAEE3" w14:textId="6BF1392B" w:rsidR="004737F0" w:rsidRDefault="004737F0" w:rsidP="004737F0">
            <w:pPr>
              <w:rPr>
                <w:bCs/>
                <w:sz w:val="20"/>
                <w:szCs w:val="20"/>
              </w:rPr>
            </w:pPr>
          </w:p>
          <w:p w14:paraId="202B0662" w14:textId="2DA09679" w:rsidR="004737F0" w:rsidRDefault="004737F0" w:rsidP="004737F0">
            <w:pPr>
              <w:rPr>
                <w:bCs/>
                <w:sz w:val="20"/>
                <w:szCs w:val="20"/>
              </w:rPr>
            </w:pPr>
          </w:p>
          <w:p w14:paraId="04B974A1" w14:textId="59BC01B4" w:rsidR="004737F0" w:rsidRDefault="004737F0" w:rsidP="004737F0">
            <w:pPr>
              <w:rPr>
                <w:bCs/>
                <w:sz w:val="20"/>
                <w:szCs w:val="20"/>
              </w:rPr>
            </w:pPr>
          </w:p>
          <w:p w14:paraId="1C9A3F98" w14:textId="64865E97" w:rsidR="004737F0" w:rsidRDefault="004737F0" w:rsidP="004737F0">
            <w:pPr>
              <w:rPr>
                <w:bCs/>
                <w:sz w:val="20"/>
                <w:szCs w:val="20"/>
              </w:rPr>
            </w:pPr>
          </w:p>
          <w:p w14:paraId="11E7C5CA" w14:textId="039B7E53" w:rsidR="004737F0" w:rsidRDefault="004737F0" w:rsidP="004737F0">
            <w:pPr>
              <w:rPr>
                <w:bCs/>
                <w:sz w:val="20"/>
                <w:szCs w:val="20"/>
              </w:rPr>
            </w:pPr>
          </w:p>
          <w:p w14:paraId="7F49E282" w14:textId="50838372" w:rsidR="004737F0" w:rsidRDefault="004737F0" w:rsidP="004737F0">
            <w:pPr>
              <w:rPr>
                <w:bCs/>
                <w:sz w:val="20"/>
                <w:szCs w:val="20"/>
              </w:rPr>
            </w:pPr>
          </w:p>
          <w:p w14:paraId="60568DBF" w14:textId="7388B05A" w:rsidR="004737F0" w:rsidRDefault="004737F0" w:rsidP="004737F0">
            <w:pPr>
              <w:rPr>
                <w:bCs/>
                <w:sz w:val="20"/>
                <w:szCs w:val="20"/>
              </w:rPr>
            </w:pPr>
          </w:p>
          <w:p w14:paraId="5DE24FF9" w14:textId="4E22F738" w:rsidR="004737F0" w:rsidRDefault="004737F0" w:rsidP="004737F0">
            <w:pPr>
              <w:rPr>
                <w:bCs/>
                <w:sz w:val="20"/>
                <w:szCs w:val="20"/>
              </w:rPr>
            </w:pPr>
          </w:p>
          <w:p w14:paraId="2E731189" w14:textId="0F7487B8" w:rsidR="004737F0" w:rsidRDefault="004737F0" w:rsidP="004737F0">
            <w:pPr>
              <w:rPr>
                <w:bCs/>
                <w:sz w:val="20"/>
                <w:szCs w:val="20"/>
              </w:rPr>
            </w:pPr>
          </w:p>
          <w:p w14:paraId="0487543F" w14:textId="56B7A36B" w:rsidR="004737F0" w:rsidRDefault="004737F0" w:rsidP="004737F0">
            <w:pPr>
              <w:rPr>
                <w:bCs/>
                <w:sz w:val="20"/>
                <w:szCs w:val="20"/>
              </w:rPr>
            </w:pPr>
          </w:p>
          <w:p w14:paraId="5E0511FE" w14:textId="03901A1D" w:rsidR="004737F0" w:rsidRDefault="004737F0" w:rsidP="004737F0">
            <w:pPr>
              <w:rPr>
                <w:bCs/>
                <w:sz w:val="20"/>
                <w:szCs w:val="20"/>
              </w:rPr>
            </w:pPr>
          </w:p>
          <w:p w14:paraId="4A468009" w14:textId="0DAAA746" w:rsidR="004737F0" w:rsidRDefault="004737F0" w:rsidP="004737F0">
            <w:pPr>
              <w:rPr>
                <w:bCs/>
                <w:sz w:val="20"/>
                <w:szCs w:val="20"/>
              </w:rPr>
            </w:pPr>
          </w:p>
          <w:p w14:paraId="66DFDF46" w14:textId="35857F22" w:rsidR="004737F0" w:rsidRDefault="004737F0" w:rsidP="004737F0">
            <w:pPr>
              <w:rPr>
                <w:bCs/>
                <w:sz w:val="20"/>
                <w:szCs w:val="20"/>
              </w:rPr>
            </w:pPr>
          </w:p>
          <w:p w14:paraId="079CF66C" w14:textId="77777777" w:rsidR="004737F0" w:rsidRPr="004737F0" w:rsidRDefault="004737F0" w:rsidP="004737F0">
            <w:pPr>
              <w:rPr>
                <w:bCs/>
                <w:sz w:val="20"/>
                <w:szCs w:val="20"/>
              </w:rPr>
            </w:pPr>
          </w:p>
          <w:p w14:paraId="35EBAC25" w14:textId="6F42D548" w:rsidR="004737F0" w:rsidRPr="004737F0" w:rsidRDefault="00C05C4C" w:rsidP="00E558E7">
            <w:pPr>
              <w:pStyle w:val="Lijstalinea"/>
              <w:numPr>
                <w:ilvl w:val="0"/>
                <w:numId w:val="6"/>
              </w:numPr>
              <w:rPr>
                <w:bCs/>
                <w:sz w:val="20"/>
                <w:szCs w:val="20"/>
              </w:rPr>
            </w:pPr>
            <w:r>
              <w:rPr>
                <w:bCs/>
                <w:sz w:val="20"/>
                <w:szCs w:val="20"/>
              </w:rPr>
              <w:t>De ontschotting tussen PO en VO</w:t>
            </w:r>
            <w:r w:rsidR="00EC31B3">
              <w:rPr>
                <w:bCs/>
                <w:sz w:val="20"/>
                <w:szCs w:val="20"/>
              </w:rPr>
              <w:t xml:space="preserve"> wordt verder verkend en doorgevoerd.</w:t>
            </w:r>
          </w:p>
          <w:p w14:paraId="3F54FE91" w14:textId="77777777" w:rsidR="004737F0" w:rsidRPr="004737F0" w:rsidRDefault="004737F0" w:rsidP="004737F0">
            <w:pPr>
              <w:rPr>
                <w:bCs/>
                <w:sz w:val="20"/>
                <w:szCs w:val="20"/>
              </w:rPr>
            </w:pPr>
          </w:p>
          <w:p w14:paraId="1D0656FE" w14:textId="77777777" w:rsidR="0068573E" w:rsidRPr="001F5859" w:rsidRDefault="0068573E" w:rsidP="00667894">
            <w:pPr>
              <w:rPr>
                <w:bCs/>
                <w:sz w:val="20"/>
                <w:szCs w:val="20"/>
              </w:rPr>
            </w:pPr>
          </w:p>
          <w:p w14:paraId="7B37605A" w14:textId="77777777" w:rsidR="0068573E" w:rsidRPr="001F5859" w:rsidRDefault="0068573E" w:rsidP="00667894">
            <w:pPr>
              <w:rPr>
                <w:bCs/>
                <w:sz w:val="20"/>
                <w:szCs w:val="20"/>
              </w:rPr>
            </w:pPr>
          </w:p>
          <w:p w14:paraId="394798F2" w14:textId="77777777" w:rsidR="0068573E" w:rsidRPr="001F5859" w:rsidRDefault="0068573E" w:rsidP="00667894">
            <w:pPr>
              <w:rPr>
                <w:bCs/>
                <w:sz w:val="20"/>
                <w:szCs w:val="20"/>
              </w:rPr>
            </w:pPr>
          </w:p>
          <w:p w14:paraId="3889A505" w14:textId="77777777" w:rsidR="0068573E" w:rsidRPr="001F5859" w:rsidRDefault="0068573E" w:rsidP="00667894">
            <w:pPr>
              <w:rPr>
                <w:bCs/>
                <w:sz w:val="20"/>
                <w:szCs w:val="20"/>
              </w:rPr>
            </w:pPr>
          </w:p>
          <w:p w14:paraId="29079D35" w14:textId="77777777" w:rsidR="0068573E" w:rsidRPr="001F5859" w:rsidRDefault="0068573E" w:rsidP="00667894">
            <w:pPr>
              <w:rPr>
                <w:bCs/>
                <w:sz w:val="20"/>
                <w:szCs w:val="20"/>
              </w:rPr>
            </w:pPr>
          </w:p>
          <w:p w14:paraId="17686DC7" w14:textId="77777777" w:rsidR="0068573E" w:rsidRPr="001F5859" w:rsidRDefault="0068573E" w:rsidP="00667894">
            <w:pPr>
              <w:rPr>
                <w:bCs/>
                <w:sz w:val="20"/>
                <w:szCs w:val="20"/>
              </w:rPr>
            </w:pPr>
          </w:p>
          <w:p w14:paraId="53BD644D" w14:textId="77777777" w:rsidR="0068573E" w:rsidRPr="001F5859" w:rsidRDefault="0068573E" w:rsidP="00667894">
            <w:pPr>
              <w:rPr>
                <w:bCs/>
                <w:sz w:val="20"/>
                <w:szCs w:val="20"/>
              </w:rPr>
            </w:pPr>
          </w:p>
          <w:p w14:paraId="1A3FAC43" w14:textId="77777777" w:rsidR="0068573E" w:rsidRPr="001F5859" w:rsidRDefault="0068573E" w:rsidP="00667894">
            <w:pPr>
              <w:rPr>
                <w:bCs/>
                <w:sz w:val="20"/>
                <w:szCs w:val="20"/>
              </w:rPr>
            </w:pPr>
          </w:p>
          <w:p w14:paraId="0C5B615A" w14:textId="77777777" w:rsidR="0068573E" w:rsidRPr="001F5859" w:rsidRDefault="0068573E" w:rsidP="006B7A9D">
            <w:pPr>
              <w:pStyle w:val="Lijstalinea"/>
              <w:rPr>
                <w:bCs/>
                <w:sz w:val="20"/>
                <w:szCs w:val="20"/>
              </w:rPr>
            </w:pPr>
          </w:p>
        </w:tc>
        <w:tc>
          <w:tcPr>
            <w:tcW w:w="2252" w:type="dxa"/>
          </w:tcPr>
          <w:p w14:paraId="5BBDA6BE" w14:textId="7A2A13BF" w:rsidR="00F34AA0" w:rsidRDefault="00357D67" w:rsidP="00F34AA0">
            <w:pPr>
              <w:pStyle w:val="Lijstalinea"/>
              <w:numPr>
                <w:ilvl w:val="0"/>
                <w:numId w:val="24"/>
              </w:numPr>
              <w:rPr>
                <w:bCs/>
                <w:sz w:val="20"/>
                <w:szCs w:val="20"/>
              </w:rPr>
            </w:pPr>
            <w:r>
              <w:rPr>
                <w:bCs/>
                <w:sz w:val="20"/>
                <w:szCs w:val="20"/>
              </w:rPr>
              <w:lastRenderedPageBreak/>
              <w:t xml:space="preserve">A. </w:t>
            </w:r>
            <w:r w:rsidR="00F91496">
              <w:rPr>
                <w:bCs/>
                <w:sz w:val="20"/>
                <w:szCs w:val="20"/>
              </w:rPr>
              <w:t>Leerkrachten kennen de formats en de plek op de server.</w:t>
            </w:r>
          </w:p>
          <w:p w14:paraId="3B4490B4" w14:textId="510F1069" w:rsidR="00F91496" w:rsidRDefault="00F91496" w:rsidP="00F91496">
            <w:pPr>
              <w:pStyle w:val="Lijstalinea"/>
              <w:ind w:left="360"/>
              <w:rPr>
                <w:bCs/>
                <w:sz w:val="20"/>
                <w:szCs w:val="20"/>
              </w:rPr>
            </w:pPr>
            <w:r>
              <w:rPr>
                <w:bCs/>
                <w:sz w:val="20"/>
                <w:szCs w:val="20"/>
              </w:rPr>
              <w:t xml:space="preserve">B. </w:t>
            </w:r>
            <w:r w:rsidR="008F02FF">
              <w:rPr>
                <w:bCs/>
                <w:sz w:val="20"/>
                <w:szCs w:val="20"/>
              </w:rPr>
              <w:t>Leerkrachten weten hoe er specifiek geëvalueerd wordt binnen de niveaus van zorg</w:t>
            </w:r>
            <w:r w:rsidR="006B7AFE">
              <w:rPr>
                <w:bCs/>
                <w:sz w:val="20"/>
                <w:szCs w:val="20"/>
              </w:rPr>
              <w:t>.</w:t>
            </w:r>
          </w:p>
          <w:p w14:paraId="49F56443" w14:textId="518CEF71" w:rsidR="006B7AFE" w:rsidRPr="00F34AA0" w:rsidRDefault="006B7AFE" w:rsidP="00F91496">
            <w:pPr>
              <w:pStyle w:val="Lijstalinea"/>
              <w:ind w:left="360"/>
              <w:rPr>
                <w:bCs/>
                <w:sz w:val="20"/>
                <w:szCs w:val="20"/>
              </w:rPr>
            </w:pPr>
            <w:r>
              <w:rPr>
                <w:bCs/>
                <w:sz w:val="20"/>
                <w:szCs w:val="20"/>
              </w:rPr>
              <w:t xml:space="preserve">C. De leerkrachten weten </w:t>
            </w:r>
            <w:r w:rsidR="00F83DA0">
              <w:rPr>
                <w:bCs/>
                <w:sz w:val="20"/>
                <w:szCs w:val="20"/>
              </w:rPr>
              <w:t>hoe</w:t>
            </w:r>
            <w:r>
              <w:rPr>
                <w:bCs/>
                <w:sz w:val="20"/>
                <w:szCs w:val="20"/>
              </w:rPr>
              <w:t xml:space="preserve"> de zorgafspraken </w:t>
            </w:r>
            <w:r w:rsidR="00F83DA0">
              <w:rPr>
                <w:bCs/>
                <w:sz w:val="20"/>
                <w:szCs w:val="20"/>
              </w:rPr>
              <w:t>/ adviezen worden geborgd.</w:t>
            </w:r>
          </w:p>
          <w:p w14:paraId="792F1AA2" w14:textId="77777777" w:rsidR="0068573E" w:rsidRPr="00F34AA0" w:rsidRDefault="0068573E" w:rsidP="00F34AA0">
            <w:pPr>
              <w:ind w:left="720"/>
              <w:rPr>
                <w:bCs/>
                <w:sz w:val="20"/>
                <w:szCs w:val="20"/>
              </w:rPr>
            </w:pPr>
          </w:p>
          <w:p w14:paraId="6C57C439" w14:textId="7A74F9AE" w:rsidR="00680B7F" w:rsidRDefault="00680B7F" w:rsidP="00F416B9">
            <w:pPr>
              <w:pStyle w:val="Lijstalinea"/>
              <w:rPr>
                <w:bCs/>
                <w:sz w:val="20"/>
                <w:szCs w:val="20"/>
              </w:rPr>
            </w:pPr>
          </w:p>
          <w:p w14:paraId="749B875D" w14:textId="337FB57A" w:rsidR="00246229" w:rsidRDefault="00246229" w:rsidP="00F416B9">
            <w:pPr>
              <w:pStyle w:val="Lijstalinea"/>
              <w:rPr>
                <w:bCs/>
                <w:sz w:val="20"/>
                <w:szCs w:val="20"/>
              </w:rPr>
            </w:pPr>
          </w:p>
          <w:p w14:paraId="387A3DDA" w14:textId="77777777" w:rsidR="00F83DA0" w:rsidRPr="001F5859" w:rsidRDefault="00F83DA0" w:rsidP="00F416B9">
            <w:pPr>
              <w:pStyle w:val="Lijstalinea"/>
              <w:rPr>
                <w:bCs/>
                <w:sz w:val="20"/>
                <w:szCs w:val="20"/>
              </w:rPr>
            </w:pPr>
          </w:p>
          <w:p w14:paraId="1CE58A09" w14:textId="76DB7594" w:rsidR="00772A6E" w:rsidRPr="00772A6E" w:rsidRDefault="0068573E" w:rsidP="00772A6E">
            <w:pPr>
              <w:rPr>
                <w:bCs/>
                <w:sz w:val="20"/>
                <w:szCs w:val="20"/>
              </w:rPr>
            </w:pPr>
            <w:r w:rsidRPr="001F5859">
              <w:rPr>
                <w:bCs/>
                <w:sz w:val="20"/>
                <w:szCs w:val="20"/>
              </w:rPr>
              <w:t xml:space="preserve">2. </w:t>
            </w:r>
            <w:r w:rsidR="00772A6E">
              <w:rPr>
                <w:bCs/>
                <w:sz w:val="20"/>
                <w:szCs w:val="20"/>
              </w:rPr>
              <w:t>We hebben helder</w:t>
            </w:r>
            <w:r w:rsidR="00552669">
              <w:rPr>
                <w:bCs/>
                <w:sz w:val="20"/>
                <w:szCs w:val="20"/>
              </w:rPr>
              <w:t>:</w:t>
            </w:r>
            <w:r w:rsidR="00772A6E">
              <w:rPr>
                <w:bCs/>
                <w:sz w:val="20"/>
                <w:szCs w:val="20"/>
              </w:rPr>
              <w:t xml:space="preserve"> </w:t>
            </w:r>
            <w:r w:rsidR="00772A6E" w:rsidRPr="00772A6E">
              <w:rPr>
                <w:bCs/>
                <w:sz w:val="20"/>
                <w:szCs w:val="20"/>
              </w:rPr>
              <w:t>de mate waarin scho</w:t>
            </w:r>
            <w:r w:rsidR="00552669">
              <w:rPr>
                <w:bCs/>
                <w:sz w:val="20"/>
                <w:szCs w:val="20"/>
              </w:rPr>
              <w:t>ol</w:t>
            </w:r>
            <w:r w:rsidR="00772A6E" w:rsidRPr="00772A6E">
              <w:rPr>
                <w:bCs/>
                <w:sz w:val="20"/>
                <w:szCs w:val="20"/>
              </w:rPr>
              <w:t xml:space="preserve"> erin sla</w:t>
            </w:r>
            <w:r w:rsidR="00552669">
              <w:rPr>
                <w:bCs/>
                <w:sz w:val="20"/>
                <w:szCs w:val="20"/>
              </w:rPr>
              <w:t xml:space="preserve">agt </w:t>
            </w:r>
            <w:r w:rsidR="00772A6E" w:rsidRPr="00772A6E">
              <w:rPr>
                <w:bCs/>
                <w:sz w:val="20"/>
                <w:szCs w:val="20"/>
              </w:rPr>
              <w:t>hun doelen te bereiken naar tevredenheid van zichzelf, de overheid, team en ouders en</w:t>
            </w:r>
          </w:p>
          <w:p w14:paraId="4EFED69F" w14:textId="2CED327E" w:rsidR="00630273" w:rsidRDefault="00772A6E" w:rsidP="00772A6E">
            <w:pPr>
              <w:rPr>
                <w:sz w:val="20"/>
                <w:szCs w:val="20"/>
              </w:rPr>
            </w:pPr>
            <w:r w:rsidRPr="00772A6E">
              <w:rPr>
                <w:bCs/>
                <w:sz w:val="20"/>
                <w:szCs w:val="20"/>
              </w:rPr>
              <w:t>kinderen.</w:t>
            </w:r>
          </w:p>
          <w:p w14:paraId="162234DE" w14:textId="37E551B8" w:rsidR="00EC31B3" w:rsidRDefault="00EC31B3" w:rsidP="00E558E7">
            <w:pPr>
              <w:rPr>
                <w:sz w:val="20"/>
                <w:szCs w:val="20"/>
              </w:rPr>
            </w:pPr>
          </w:p>
          <w:p w14:paraId="737CD8C8" w14:textId="179561CD" w:rsidR="00630273" w:rsidRDefault="00630273" w:rsidP="00E558E7">
            <w:pPr>
              <w:rPr>
                <w:sz w:val="20"/>
                <w:szCs w:val="20"/>
              </w:rPr>
            </w:pPr>
          </w:p>
          <w:p w14:paraId="58D5B3BD" w14:textId="195D3154" w:rsidR="00630273" w:rsidRDefault="00630273" w:rsidP="00E558E7">
            <w:pPr>
              <w:rPr>
                <w:sz w:val="20"/>
                <w:szCs w:val="20"/>
              </w:rPr>
            </w:pPr>
          </w:p>
          <w:p w14:paraId="273A2AED" w14:textId="7D8D7D8B" w:rsidR="00630273" w:rsidRDefault="00630273" w:rsidP="00E558E7">
            <w:pPr>
              <w:rPr>
                <w:sz w:val="20"/>
                <w:szCs w:val="20"/>
              </w:rPr>
            </w:pPr>
          </w:p>
          <w:p w14:paraId="38162739" w14:textId="44EB7492" w:rsidR="00630273" w:rsidRDefault="00630273" w:rsidP="00E558E7">
            <w:pPr>
              <w:rPr>
                <w:sz w:val="20"/>
                <w:szCs w:val="20"/>
              </w:rPr>
            </w:pPr>
          </w:p>
          <w:p w14:paraId="17E3EE17" w14:textId="1E31B529" w:rsidR="00630273" w:rsidRDefault="00630273" w:rsidP="00E558E7">
            <w:pPr>
              <w:rPr>
                <w:sz w:val="20"/>
                <w:szCs w:val="20"/>
              </w:rPr>
            </w:pPr>
          </w:p>
          <w:p w14:paraId="73FFA056" w14:textId="30B6F728" w:rsidR="00630273" w:rsidRDefault="00630273" w:rsidP="00E558E7">
            <w:pPr>
              <w:rPr>
                <w:sz w:val="20"/>
                <w:szCs w:val="20"/>
              </w:rPr>
            </w:pPr>
          </w:p>
          <w:p w14:paraId="7634935E" w14:textId="5A06752F" w:rsidR="00630273" w:rsidRDefault="00630273" w:rsidP="00E558E7">
            <w:pPr>
              <w:rPr>
                <w:sz w:val="20"/>
                <w:szCs w:val="20"/>
              </w:rPr>
            </w:pPr>
          </w:p>
          <w:p w14:paraId="44CA659D" w14:textId="23A91433" w:rsidR="00630273" w:rsidRDefault="00630273" w:rsidP="00E558E7">
            <w:pPr>
              <w:rPr>
                <w:sz w:val="20"/>
                <w:szCs w:val="20"/>
              </w:rPr>
            </w:pPr>
          </w:p>
          <w:p w14:paraId="2878AC0A" w14:textId="386CC85C" w:rsidR="00630273" w:rsidRDefault="00630273" w:rsidP="00E558E7">
            <w:pPr>
              <w:rPr>
                <w:sz w:val="20"/>
                <w:szCs w:val="20"/>
              </w:rPr>
            </w:pPr>
          </w:p>
          <w:p w14:paraId="404F4B43" w14:textId="3D071B03" w:rsidR="00630273" w:rsidRDefault="00630273" w:rsidP="00E558E7">
            <w:pPr>
              <w:rPr>
                <w:sz w:val="20"/>
                <w:szCs w:val="20"/>
              </w:rPr>
            </w:pPr>
          </w:p>
          <w:p w14:paraId="54A41B7A" w14:textId="36BF0BE9" w:rsidR="00630273" w:rsidRDefault="00630273" w:rsidP="00E558E7">
            <w:pPr>
              <w:rPr>
                <w:sz w:val="20"/>
                <w:szCs w:val="20"/>
              </w:rPr>
            </w:pPr>
          </w:p>
          <w:p w14:paraId="5A38B565" w14:textId="4C93D608" w:rsidR="00630273" w:rsidRDefault="00630273" w:rsidP="00E558E7">
            <w:pPr>
              <w:rPr>
                <w:sz w:val="20"/>
                <w:szCs w:val="20"/>
              </w:rPr>
            </w:pPr>
          </w:p>
          <w:p w14:paraId="1DB8DFC0" w14:textId="25B247FA" w:rsidR="00EC31B3" w:rsidRDefault="00DB2921" w:rsidP="00EC31B3">
            <w:pPr>
              <w:rPr>
                <w:sz w:val="20"/>
                <w:szCs w:val="20"/>
              </w:rPr>
            </w:pPr>
            <w:r>
              <w:rPr>
                <w:sz w:val="20"/>
                <w:szCs w:val="20"/>
              </w:rPr>
              <w:t>3.</w:t>
            </w:r>
            <w:r w:rsidR="002B2D56">
              <w:rPr>
                <w:sz w:val="20"/>
                <w:szCs w:val="20"/>
              </w:rPr>
              <w:t>De samenwerking tussen Compass en onze basisschool krijgt verder vorm op de gebieden:</w:t>
            </w:r>
          </w:p>
          <w:p w14:paraId="43800B8D" w14:textId="760127F4" w:rsidR="009716CB" w:rsidRDefault="009716CB" w:rsidP="00EC31B3">
            <w:pPr>
              <w:rPr>
                <w:sz w:val="20"/>
                <w:szCs w:val="20"/>
              </w:rPr>
            </w:pPr>
            <w:r>
              <w:rPr>
                <w:sz w:val="20"/>
                <w:szCs w:val="20"/>
              </w:rPr>
              <w:t>-</w:t>
            </w:r>
            <w:r w:rsidR="001711DD">
              <w:rPr>
                <w:sz w:val="20"/>
                <w:szCs w:val="20"/>
              </w:rPr>
              <w:t xml:space="preserve"> P</w:t>
            </w:r>
            <w:r>
              <w:rPr>
                <w:sz w:val="20"/>
                <w:szCs w:val="20"/>
              </w:rPr>
              <w:t>ortfolio</w:t>
            </w:r>
          </w:p>
          <w:p w14:paraId="353AF497" w14:textId="34D8A9CD" w:rsidR="009716CB" w:rsidRDefault="001711DD" w:rsidP="00EC31B3">
            <w:pPr>
              <w:rPr>
                <w:sz w:val="20"/>
                <w:szCs w:val="20"/>
              </w:rPr>
            </w:pPr>
            <w:r>
              <w:rPr>
                <w:sz w:val="20"/>
                <w:szCs w:val="20"/>
              </w:rPr>
              <w:t>- Projecten</w:t>
            </w:r>
          </w:p>
          <w:p w14:paraId="6C611CBE" w14:textId="68019411" w:rsidR="001711DD" w:rsidRDefault="001711DD" w:rsidP="00EC31B3">
            <w:pPr>
              <w:rPr>
                <w:sz w:val="20"/>
                <w:szCs w:val="20"/>
              </w:rPr>
            </w:pPr>
            <w:r>
              <w:rPr>
                <w:sz w:val="20"/>
                <w:szCs w:val="20"/>
              </w:rPr>
              <w:t>- Maatwerk &amp; aansluiting</w:t>
            </w:r>
          </w:p>
          <w:p w14:paraId="1F9A2BBE" w14:textId="1D5A0116" w:rsidR="001B0794" w:rsidRDefault="009D57CB" w:rsidP="00EC31B3">
            <w:pPr>
              <w:rPr>
                <w:sz w:val="20"/>
                <w:szCs w:val="20"/>
              </w:rPr>
            </w:pPr>
            <w:r>
              <w:rPr>
                <w:sz w:val="20"/>
                <w:szCs w:val="20"/>
              </w:rPr>
              <w:t>Directie neemt deel aan de ontwikkelgroep bestuursoverstijgend.</w:t>
            </w:r>
          </w:p>
          <w:p w14:paraId="2A2EC3C8" w14:textId="77777777" w:rsidR="002B2D56" w:rsidRPr="00EC31B3" w:rsidRDefault="002B2D56" w:rsidP="00EC31B3">
            <w:pPr>
              <w:rPr>
                <w:sz w:val="20"/>
                <w:szCs w:val="20"/>
              </w:rPr>
            </w:pPr>
          </w:p>
          <w:p w14:paraId="3D404BC9" w14:textId="77777777" w:rsidR="0068573E" w:rsidRPr="001F5859" w:rsidRDefault="0068573E" w:rsidP="00E558E7">
            <w:pPr>
              <w:rPr>
                <w:bCs/>
                <w:sz w:val="20"/>
                <w:szCs w:val="20"/>
              </w:rPr>
            </w:pPr>
          </w:p>
          <w:p w14:paraId="61319B8A" w14:textId="77777777" w:rsidR="0068573E" w:rsidRDefault="0068573E" w:rsidP="00E558E7">
            <w:pPr>
              <w:rPr>
                <w:bCs/>
                <w:sz w:val="20"/>
                <w:szCs w:val="20"/>
              </w:rPr>
            </w:pPr>
          </w:p>
          <w:p w14:paraId="31A560F4" w14:textId="77777777" w:rsidR="0068573E" w:rsidRDefault="0068573E" w:rsidP="00E558E7">
            <w:pPr>
              <w:rPr>
                <w:bCs/>
                <w:sz w:val="20"/>
                <w:szCs w:val="20"/>
              </w:rPr>
            </w:pPr>
          </w:p>
          <w:p w14:paraId="70DF735C" w14:textId="77777777" w:rsidR="0068573E" w:rsidRPr="001F5859" w:rsidRDefault="0068573E" w:rsidP="00E558E7">
            <w:pPr>
              <w:rPr>
                <w:bCs/>
                <w:sz w:val="20"/>
                <w:szCs w:val="20"/>
              </w:rPr>
            </w:pPr>
          </w:p>
          <w:p w14:paraId="3A413BF6" w14:textId="77777777" w:rsidR="0068573E" w:rsidRPr="001F5859" w:rsidRDefault="0068573E" w:rsidP="00F34AA0">
            <w:pPr>
              <w:rPr>
                <w:bCs/>
                <w:sz w:val="20"/>
                <w:szCs w:val="20"/>
              </w:rPr>
            </w:pPr>
          </w:p>
        </w:tc>
        <w:tc>
          <w:tcPr>
            <w:tcW w:w="2048" w:type="dxa"/>
          </w:tcPr>
          <w:p w14:paraId="625C2D96" w14:textId="7B536D59" w:rsidR="0068573E" w:rsidRPr="001F5859" w:rsidRDefault="0068573E" w:rsidP="00A25FDE">
            <w:pPr>
              <w:jc w:val="both"/>
              <w:rPr>
                <w:bCs/>
                <w:sz w:val="20"/>
                <w:szCs w:val="20"/>
              </w:rPr>
            </w:pPr>
            <w:r w:rsidRPr="001F5859">
              <w:rPr>
                <w:bCs/>
                <w:sz w:val="20"/>
                <w:szCs w:val="20"/>
              </w:rPr>
              <w:lastRenderedPageBreak/>
              <w:t xml:space="preserve">1.       </w:t>
            </w:r>
            <w:r w:rsidR="009D7955">
              <w:rPr>
                <w:bCs/>
                <w:sz w:val="20"/>
                <w:szCs w:val="20"/>
              </w:rPr>
              <w:t>Annemiek en Yvonne</w:t>
            </w:r>
          </w:p>
          <w:p w14:paraId="33D28B4B" w14:textId="77777777" w:rsidR="0068573E" w:rsidRPr="001F5859" w:rsidRDefault="0068573E" w:rsidP="00A25FDE">
            <w:pPr>
              <w:jc w:val="both"/>
              <w:rPr>
                <w:bCs/>
                <w:sz w:val="20"/>
                <w:szCs w:val="20"/>
              </w:rPr>
            </w:pPr>
          </w:p>
          <w:p w14:paraId="37EFA3E3" w14:textId="77777777" w:rsidR="0068573E" w:rsidRPr="001F5859" w:rsidRDefault="0068573E" w:rsidP="00A25FDE">
            <w:pPr>
              <w:jc w:val="both"/>
              <w:rPr>
                <w:bCs/>
                <w:sz w:val="20"/>
                <w:szCs w:val="20"/>
              </w:rPr>
            </w:pPr>
          </w:p>
          <w:p w14:paraId="41C6AC2A" w14:textId="77777777" w:rsidR="0068573E" w:rsidRPr="001F5859" w:rsidRDefault="0068573E" w:rsidP="00A25FDE">
            <w:pPr>
              <w:jc w:val="both"/>
              <w:rPr>
                <w:bCs/>
                <w:sz w:val="20"/>
                <w:szCs w:val="20"/>
              </w:rPr>
            </w:pPr>
          </w:p>
          <w:p w14:paraId="2DC44586" w14:textId="77777777" w:rsidR="0068573E" w:rsidRPr="001F5859" w:rsidRDefault="0068573E" w:rsidP="00A25FDE">
            <w:pPr>
              <w:jc w:val="both"/>
              <w:rPr>
                <w:bCs/>
                <w:sz w:val="20"/>
                <w:szCs w:val="20"/>
              </w:rPr>
            </w:pPr>
          </w:p>
          <w:p w14:paraId="4FFCBC07" w14:textId="77777777" w:rsidR="0068573E" w:rsidRPr="001F5859" w:rsidRDefault="0068573E" w:rsidP="00A25FDE">
            <w:pPr>
              <w:jc w:val="both"/>
              <w:rPr>
                <w:bCs/>
                <w:sz w:val="20"/>
                <w:szCs w:val="20"/>
              </w:rPr>
            </w:pPr>
          </w:p>
          <w:p w14:paraId="1728B4D0" w14:textId="77777777" w:rsidR="0068573E" w:rsidRPr="001F5859" w:rsidRDefault="0068573E" w:rsidP="00A25FDE">
            <w:pPr>
              <w:jc w:val="both"/>
              <w:rPr>
                <w:bCs/>
                <w:sz w:val="20"/>
                <w:szCs w:val="20"/>
              </w:rPr>
            </w:pPr>
          </w:p>
          <w:p w14:paraId="34959D4B" w14:textId="77777777" w:rsidR="0068573E" w:rsidRPr="001F5859" w:rsidRDefault="0068573E" w:rsidP="00A25FDE">
            <w:pPr>
              <w:jc w:val="both"/>
              <w:rPr>
                <w:bCs/>
                <w:sz w:val="20"/>
                <w:szCs w:val="20"/>
              </w:rPr>
            </w:pPr>
          </w:p>
          <w:p w14:paraId="7BD58BA2" w14:textId="77777777" w:rsidR="0068573E" w:rsidRPr="001F5859" w:rsidRDefault="0068573E" w:rsidP="00A25FDE">
            <w:pPr>
              <w:jc w:val="both"/>
              <w:rPr>
                <w:bCs/>
                <w:sz w:val="20"/>
                <w:szCs w:val="20"/>
              </w:rPr>
            </w:pPr>
          </w:p>
          <w:p w14:paraId="4357A966" w14:textId="77777777" w:rsidR="0068573E" w:rsidRPr="001F5859" w:rsidRDefault="0068573E" w:rsidP="00A25FDE">
            <w:pPr>
              <w:jc w:val="both"/>
              <w:rPr>
                <w:bCs/>
                <w:sz w:val="20"/>
                <w:szCs w:val="20"/>
              </w:rPr>
            </w:pPr>
          </w:p>
          <w:p w14:paraId="44690661" w14:textId="77777777" w:rsidR="0068573E" w:rsidRPr="001F5859" w:rsidRDefault="0068573E" w:rsidP="00A25FDE">
            <w:pPr>
              <w:jc w:val="both"/>
              <w:rPr>
                <w:bCs/>
                <w:sz w:val="20"/>
                <w:szCs w:val="20"/>
              </w:rPr>
            </w:pPr>
          </w:p>
          <w:p w14:paraId="74539910" w14:textId="77777777" w:rsidR="0068573E" w:rsidRPr="001F5859" w:rsidRDefault="0068573E" w:rsidP="00A25FDE">
            <w:pPr>
              <w:jc w:val="both"/>
              <w:rPr>
                <w:bCs/>
                <w:sz w:val="20"/>
                <w:szCs w:val="20"/>
              </w:rPr>
            </w:pPr>
          </w:p>
          <w:p w14:paraId="5A7E0CF2" w14:textId="77777777" w:rsidR="0068573E" w:rsidRPr="001F5859" w:rsidRDefault="0068573E" w:rsidP="00A25FDE">
            <w:pPr>
              <w:jc w:val="both"/>
              <w:rPr>
                <w:bCs/>
                <w:sz w:val="20"/>
                <w:szCs w:val="20"/>
              </w:rPr>
            </w:pPr>
          </w:p>
          <w:p w14:paraId="60FA6563" w14:textId="77777777" w:rsidR="0068573E" w:rsidRPr="001F5859" w:rsidRDefault="0068573E" w:rsidP="00A25FDE">
            <w:pPr>
              <w:jc w:val="both"/>
              <w:rPr>
                <w:bCs/>
                <w:sz w:val="20"/>
                <w:szCs w:val="20"/>
              </w:rPr>
            </w:pPr>
          </w:p>
          <w:p w14:paraId="1AC5CDBE" w14:textId="789C18FA" w:rsidR="0068573E" w:rsidRDefault="0068573E" w:rsidP="00A25FDE">
            <w:pPr>
              <w:jc w:val="both"/>
              <w:rPr>
                <w:bCs/>
                <w:sz w:val="20"/>
                <w:szCs w:val="20"/>
              </w:rPr>
            </w:pPr>
          </w:p>
          <w:p w14:paraId="177730E6" w14:textId="7277FAE5" w:rsidR="00F83DA0" w:rsidRDefault="00F83DA0" w:rsidP="00A25FDE">
            <w:pPr>
              <w:jc w:val="both"/>
              <w:rPr>
                <w:bCs/>
                <w:sz w:val="20"/>
                <w:szCs w:val="20"/>
              </w:rPr>
            </w:pPr>
          </w:p>
          <w:p w14:paraId="09C01758" w14:textId="294C4950" w:rsidR="001B7BAC" w:rsidRDefault="001B7BAC" w:rsidP="00A25FDE">
            <w:pPr>
              <w:jc w:val="both"/>
              <w:rPr>
                <w:bCs/>
                <w:sz w:val="20"/>
                <w:szCs w:val="20"/>
              </w:rPr>
            </w:pPr>
          </w:p>
          <w:p w14:paraId="342D4C27" w14:textId="77777777" w:rsidR="0068573E" w:rsidRPr="001F5859" w:rsidRDefault="0068573E" w:rsidP="00A25FDE">
            <w:pPr>
              <w:jc w:val="both"/>
              <w:rPr>
                <w:bCs/>
                <w:sz w:val="20"/>
                <w:szCs w:val="20"/>
              </w:rPr>
            </w:pPr>
          </w:p>
          <w:p w14:paraId="4EEEF0FF" w14:textId="3D28B0F9" w:rsidR="0068573E" w:rsidRPr="001F5859" w:rsidRDefault="00630273" w:rsidP="00F34AA0">
            <w:pPr>
              <w:pStyle w:val="Lijstalinea"/>
              <w:numPr>
                <w:ilvl w:val="0"/>
                <w:numId w:val="24"/>
              </w:numPr>
              <w:jc w:val="both"/>
              <w:rPr>
                <w:bCs/>
                <w:sz w:val="20"/>
                <w:szCs w:val="20"/>
              </w:rPr>
            </w:pPr>
            <w:r>
              <w:rPr>
                <w:bCs/>
                <w:sz w:val="20"/>
                <w:szCs w:val="20"/>
              </w:rPr>
              <w:t>Directie en IB</w:t>
            </w:r>
          </w:p>
          <w:p w14:paraId="5AB7C0C5" w14:textId="77777777" w:rsidR="0068573E" w:rsidRPr="001F5859" w:rsidRDefault="0068573E" w:rsidP="00687126">
            <w:pPr>
              <w:jc w:val="both"/>
              <w:rPr>
                <w:bCs/>
                <w:sz w:val="20"/>
                <w:szCs w:val="20"/>
              </w:rPr>
            </w:pPr>
          </w:p>
          <w:p w14:paraId="55B33694" w14:textId="77777777" w:rsidR="0068573E" w:rsidRPr="001F5859" w:rsidRDefault="0068573E" w:rsidP="00687126">
            <w:pPr>
              <w:jc w:val="both"/>
              <w:rPr>
                <w:bCs/>
                <w:sz w:val="20"/>
                <w:szCs w:val="20"/>
              </w:rPr>
            </w:pPr>
          </w:p>
          <w:p w14:paraId="4455F193" w14:textId="77777777" w:rsidR="0068573E" w:rsidRPr="001F5859" w:rsidRDefault="0068573E" w:rsidP="00687126">
            <w:pPr>
              <w:jc w:val="both"/>
              <w:rPr>
                <w:bCs/>
                <w:sz w:val="20"/>
                <w:szCs w:val="20"/>
              </w:rPr>
            </w:pPr>
          </w:p>
          <w:p w14:paraId="1C2776EB" w14:textId="77777777" w:rsidR="0068573E" w:rsidRPr="001F5859" w:rsidRDefault="0068573E" w:rsidP="00687126">
            <w:pPr>
              <w:jc w:val="both"/>
              <w:rPr>
                <w:bCs/>
                <w:sz w:val="20"/>
                <w:szCs w:val="20"/>
              </w:rPr>
            </w:pPr>
          </w:p>
          <w:p w14:paraId="15342E60" w14:textId="77777777" w:rsidR="0068573E" w:rsidRPr="001F5859" w:rsidRDefault="0068573E" w:rsidP="00687126">
            <w:pPr>
              <w:jc w:val="both"/>
              <w:rPr>
                <w:bCs/>
                <w:sz w:val="20"/>
                <w:szCs w:val="20"/>
              </w:rPr>
            </w:pPr>
          </w:p>
          <w:p w14:paraId="5EB89DE8" w14:textId="77777777" w:rsidR="0068573E" w:rsidRPr="001F5859" w:rsidRDefault="0068573E" w:rsidP="00687126">
            <w:pPr>
              <w:jc w:val="both"/>
              <w:rPr>
                <w:bCs/>
                <w:sz w:val="20"/>
                <w:szCs w:val="20"/>
              </w:rPr>
            </w:pPr>
          </w:p>
          <w:p w14:paraId="7D62D461" w14:textId="77777777" w:rsidR="0068573E" w:rsidRPr="001F5859" w:rsidRDefault="0068573E" w:rsidP="00687126">
            <w:pPr>
              <w:jc w:val="both"/>
              <w:rPr>
                <w:bCs/>
                <w:sz w:val="20"/>
                <w:szCs w:val="20"/>
              </w:rPr>
            </w:pPr>
          </w:p>
          <w:p w14:paraId="078B034E" w14:textId="77777777" w:rsidR="0068573E" w:rsidRPr="001F5859" w:rsidRDefault="0068573E" w:rsidP="00687126">
            <w:pPr>
              <w:jc w:val="both"/>
              <w:rPr>
                <w:bCs/>
                <w:sz w:val="20"/>
                <w:szCs w:val="20"/>
              </w:rPr>
            </w:pPr>
          </w:p>
          <w:p w14:paraId="492506DD" w14:textId="77777777" w:rsidR="0068573E" w:rsidRPr="001F5859" w:rsidRDefault="0068573E" w:rsidP="00687126">
            <w:pPr>
              <w:jc w:val="both"/>
              <w:rPr>
                <w:bCs/>
                <w:sz w:val="20"/>
                <w:szCs w:val="20"/>
              </w:rPr>
            </w:pPr>
          </w:p>
          <w:p w14:paraId="31CD0C16" w14:textId="77777777" w:rsidR="0068573E" w:rsidRPr="001F5859" w:rsidRDefault="0068573E" w:rsidP="00687126">
            <w:pPr>
              <w:jc w:val="both"/>
              <w:rPr>
                <w:bCs/>
                <w:sz w:val="20"/>
                <w:szCs w:val="20"/>
              </w:rPr>
            </w:pPr>
          </w:p>
          <w:p w14:paraId="7FD8715F" w14:textId="77777777" w:rsidR="0068573E" w:rsidRPr="001F5859" w:rsidRDefault="0068573E" w:rsidP="00687126">
            <w:pPr>
              <w:jc w:val="both"/>
              <w:rPr>
                <w:bCs/>
                <w:sz w:val="20"/>
                <w:szCs w:val="20"/>
              </w:rPr>
            </w:pPr>
          </w:p>
          <w:p w14:paraId="6BDFDFC2" w14:textId="77777777" w:rsidR="0068573E" w:rsidRPr="001F5859" w:rsidRDefault="0068573E" w:rsidP="00687126">
            <w:pPr>
              <w:jc w:val="both"/>
              <w:rPr>
                <w:bCs/>
                <w:sz w:val="20"/>
                <w:szCs w:val="20"/>
              </w:rPr>
            </w:pPr>
          </w:p>
          <w:p w14:paraId="41F9AE5E" w14:textId="77777777" w:rsidR="0068573E" w:rsidRPr="001F5859" w:rsidRDefault="0068573E" w:rsidP="00687126">
            <w:pPr>
              <w:jc w:val="both"/>
              <w:rPr>
                <w:bCs/>
                <w:sz w:val="20"/>
                <w:szCs w:val="20"/>
              </w:rPr>
            </w:pPr>
          </w:p>
          <w:p w14:paraId="00F03A6D" w14:textId="77777777" w:rsidR="0068573E" w:rsidRPr="001F5859" w:rsidRDefault="0068573E" w:rsidP="00687126">
            <w:pPr>
              <w:jc w:val="both"/>
              <w:rPr>
                <w:bCs/>
                <w:sz w:val="20"/>
                <w:szCs w:val="20"/>
              </w:rPr>
            </w:pPr>
          </w:p>
          <w:p w14:paraId="6930E822" w14:textId="77777777" w:rsidR="0068573E" w:rsidRPr="001F5859" w:rsidRDefault="0068573E" w:rsidP="00687126">
            <w:pPr>
              <w:jc w:val="both"/>
              <w:rPr>
                <w:bCs/>
                <w:sz w:val="20"/>
                <w:szCs w:val="20"/>
              </w:rPr>
            </w:pPr>
          </w:p>
          <w:p w14:paraId="20E36DAB" w14:textId="77777777" w:rsidR="0068573E" w:rsidRPr="001F5859" w:rsidRDefault="0068573E" w:rsidP="00687126">
            <w:pPr>
              <w:jc w:val="both"/>
              <w:rPr>
                <w:bCs/>
                <w:sz w:val="20"/>
                <w:szCs w:val="20"/>
              </w:rPr>
            </w:pPr>
          </w:p>
          <w:p w14:paraId="32D85219" w14:textId="77777777" w:rsidR="0068573E" w:rsidRPr="001F5859" w:rsidRDefault="0068573E" w:rsidP="00687126">
            <w:pPr>
              <w:jc w:val="both"/>
              <w:rPr>
                <w:bCs/>
                <w:sz w:val="20"/>
                <w:szCs w:val="20"/>
              </w:rPr>
            </w:pPr>
          </w:p>
          <w:p w14:paraId="0CE19BC3" w14:textId="77777777" w:rsidR="0068573E" w:rsidRPr="001F5859" w:rsidRDefault="0068573E" w:rsidP="00687126">
            <w:pPr>
              <w:jc w:val="both"/>
              <w:rPr>
                <w:bCs/>
                <w:sz w:val="20"/>
                <w:szCs w:val="20"/>
              </w:rPr>
            </w:pPr>
          </w:p>
          <w:p w14:paraId="70A02675" w14:textId="77777777" w:rsidR="0068573E" w:rsidRDefault="0068573E" w:rsidP="00D96EF5">
            <w:pPr>
              <w:pStyle w:val="Lijstalinea"/>
              <w:ind w:left="360"/>
              <w:jc w:val="both"/>
              <w:rPr>
                <w:bCs/>
                <w:sz w:val="20"/>
                <w:szCs w:val="20"/>
              </w:rPr>
            </w:pPr>
          </w:p>
          <w:p w14:paraId="7C8C8580" w14:textId="77777777" w:rsidR="001711DD" w:rsidRDefault="001711DD" w:rsidP="00D96EF5">
            <w:pPr>
              <w:pStyle w:val="Lijstalinea"/>
              <w:ind w:left="360"/>
              <w:jc w:val="both"/>
              <w:rPr>
                <w:bCs/>
                <w:sz w:val="20"/>
                <w:szCs w:val="20"/>
              </w:rPr>
            </w:pPr>
          </w:p>
          <w:p w14:paraId="77E644D8" w14:textId="77777777" w:rsidR="001711DD" w:rsidRDefault="006669A4" w:rsidP="006669A4">
            <w:pPr>
              <w:pStyle w:val="Lijstalinea"/>
              <w:numPr>
                <w:ilvl w:val="0"/>
                <w:numId w:val="24"/>
              </w:numPr>
              <w:jc w:val="both"/>
              <w:rPr>
                <w:bCs/>
                <w:sz w:val="20"/>
                <w:szCs w:val="20"/>
              </w:rPr>
            </w:pPr>
            <w:r>
              <w:rPr>
                <w:bCs/>
                <w:sz w:val="20"/>
                <w:szCs w:val="20"/>
              </w:rPr>
              <w:t>Directie</w:t>
            </w:r>
          </w:p>
          <w:p w14:paraId="1FB78384" w14:textId="6801773E" w:rsidR="006669A4" w:rsidRDefault="006669A4" w:rsidP="006669A4">
            <w:pPr>
              <w:pStyle w:val="Lijstalinea"/>
              <w:ind w:left="360"/>
              <w:jc w:val="both"/>
              <w:rPr>
                <w:bCs/>
                <w:sz w:val="20"/>
                <w:szCs w:val="20"/>
              </w:rPr>
            </w:pPr>
            <w:r>
              <w:rPr>
                <w:bCs/>
                <w:sz w:val="20"/>
                <w:szCs w:val="20"/>
              </w:rPr>
              <w:t>Marnie</w:t>
            </w:r>
          </w:p>
          <w:p w14:paraId="63966B72" w14:textId="3D54DCFF" w:rsidR="006669A4" w:rsidRPr="001F5859" w:rsidRDefault="006669A4" w:rsidP="006669A4">
            <w:pPr>
              <w:pStyle w:val="Lijstalinea"/>
              <w:ind w:left="360"/>
              <w:jc w:val="both"/>
              <w:rPr>
                <w:bCs/>
                <w:sz w:val="20"/>
                <w:szCs w:val="20"/>
              </w:rPr>
            </w:pPr>
            <w:r>
              <w:rPr>
                <w:bCs/>
                <w:sz w:val="20"/>
                <w:szCs w:val="20"/>
              </w:rPr>
              <w:t>Monique</w:t>
            </w:r>
          </w:p>
        </w:tc>
        <w:tc>
          <w:tcPr>
            <w:tcW w:w="2268" w:type="dxa"/>
          </w:tcPr>
          <w:p w14:paraId="63501AE6" w14:textId="7669A79F" w:rsidR="0068573E" w:rsidRPr="001F5859" w:rsidRDefault="009D2E74" w:rsidP="00F416B9">
            <w:pPr>
              <w:pStyle w:val="Lijstalinea"/>
              <w:numPr>
                <w:ilvl w:val="0"/>
                <w:numId w:val="8"/>
              </w:numPr>
              <w:rPr>
                <w:bCs/>
                <w:sz w:val="20"/>
                <w:szCs w:val="20"/>
              </w:rPr>
            </w:pPr>
            <w:r>
              <w:rPr>
                <w:bCs/>
                <w:sz w:val="20"/>
                <w:szCs w:val="20"/>
              </w:rPr>
              <w:lastRenderedPageBreak/>
              <w:t>Gehele schooljaar</w:t>
            </w:r>
          </w:p>
          <w:p w14:paraId="23536548" w14:textId="77777777" w:rsidR="0068573E" w:rsidRPr="001F5859" w:rsidRDefault="0068573E" w:rsidP="00E558E7">
            <w:pPr>
              <w:rPr>
                <w:bCs/>
                <w:sz w:val="20"/>
                <w:szCs w:val="20"/>
              </w:rPr>
            </w:pPr>
          </w:p>
          <w:p w14:paraId="271AE1F2" w14:textId="77777777" w:rsidR="0068573E" w:rsidRPr="001F5859" w:rsidRDefault="0068573E" w:rsidP="00E558E7">
            <w:pPr>
              <w:rPr>
                <w:bCs/>
                <w:sz w:val="20"/>
                <w:szCs w:val="20"/>
              </w:rPr>
            </w:pPr>
          </w:p>
          <w:p w14:paraId="4AE5B7AF" w14:textId="77777777" w:rsidR="0068573E" w:rsidRPr="001F5859" w:rsidRDefault="0068573E" w:rsidP="00E558E7">
            <w:pPr>
              <w:rPr>
                <w:bCs/>
                <w:sz w:val="20"/>
                <w:szCs w:val="20"/>
              </w:rPr>
            </w:pPr>
          </w:p>
          <w:p w14:paraId="3955E093" w14:textId="77777777" w:rsidR="0068573E" w:rsidRPr="001F5859" w:rsidRDefault="0068573E" w:rsidP="00E558E7">
            <w:pPr>
              <w:rPr>
                <w:bCs/>
                <w:sz w:val="20"/>
                <w:szCs w:val="20"/>
              </w:rPr>
            </w:pPr>
          </w:p>
          <w:p w14:paraId="12C42424" w14:textId="77777777" w:rsidR="0068573E" w:rsidRPr="001F5859" w:rsidRDefault="0068573E" w:rsidP="00E558E7">
            <w:pPr>
              <w:rPr>
                <w:bCs/>
                <w:sz w:val="20"/>
                <w:szCs w:val="20"/>
              </w:rPr>
            </w:pPr>
          </w:p>
          <w:p w14:paraId="379CA55B" w14:textId="77777777" w:rsidR="0068573E" w:rsidRPr="001F5859" w:rsidRDefault="0068573E" w:rsidP="00E558E7">
            <w:pPr>
              <w:rPr>
                <w:bCs/>
                <w:sz w:val="20"/>
                <w:szCs w:val="20"/>
              </w:rPr>
            </w:pPr>
          </w:p>
          <w:p w14:paraId="5ABF93C4" w14:textId="77777777" w:rsidR="0068573E" w:rsidRPr="001F5859" w:rsidRDefault="0068573E" w:rsidP="00E558E7">
            <w:pPr>
              <w:rPr>
                <w:bCs/>
                <w:sz w:val="20"/>
                <w:szCs w:val="20"/>
              </w:rPr>
            </w:pPr>
          </w:p>
          <w:p w14:paraId="71DCB018" w14:textId="77777777" w:rsidR="0068573E" w:rsidRPr="001F5859" w:rsidRDefault="0068573E" w:rsidP="00E558E7">
            <w:pPr>
              <w:rPr>
                <w:bCs/>
                <w:sz w:val="20"/>
                <w:szCs w:val="20"/>
              </w:rPr>
            </w:pPr>
          </w:p>
          <w:p w14:paraId="4B644A8D" w14:textId="77777777" w:rsidR="0068573E" w:rsidRPr="001F5859" w:rsidRDefault="0068573E" w:rsidP="00E558E7">
            <w:pPr>
              <w:rPr>
                <w:bCs/>
                <w:sz w:val="20"/>
                <w:szCs w:val="20"/>
              </w:rPr>
            </w:pPr>
          </w:p>
          <w:p w14:paraId="082C48EB" w14:textId="77777777" w:rsidR="0068573E" w:rsidRPr="001F5859" w:rsidRDefault="0068573E" w:rsidP="00E558E7">
            <w:pPr>
              <w:rPr>
                <w:bCs/>
                <w:sz w:val="20"/>
                <w:szCs w:val="20"/>
              </w:rPr>
            </w:pPr>
          </w:p>
          <w:p w14:paraId="2677290C" w14:textId="77777777" w:rsidR="0068573E" w:rsidRPr="001F5859" w:rsidRDefault="0068573E" w:rsidP="00E558E7">
            <w:pPr>
              <w:rPr>
                <w:bCs/>
                <w:sz w:val="20"/>
                <w:szCs w:val="20"/>
              </w:rPr>
            </w:pPr>
          </w:p>
          <w:p w14:paraId="249BF8C6" w14:textId="77777777" w:rsidR="0068573E" w:rsidRPr="001F5859" w:rsidRDefault="0068573E" w:rsidP="00E558E7">
            <w:pPr>
              <w:rPr>
                <w:bCs/>
                <w:sz w:val="20"/>
                <w:szCs w:val="20"/>
              </w:rPr>
            </w:pPr>
          </w:p>
          <w:p w14:paraId="0EF46479" w14:textId="77777777" w:rsidR="0068573E" w:rsidRPr="001F5859" w:rsidRDefault="0068573E" w:rsidP="00E558E7">
            <w:pPr>
              <w:rPr>
                <w:bCs/>
                <w:sz w:val="20"/>
                <w:szCs w:val="20"/>
              </w:rPr>
            </w:pPr>
          </w:p>
          <w:p w14:paraId="3AB58C42" w14:textId="0EB4B8B4" w:rsidR="0068573E" w:rsidRDefault="0068573E" w:rsidP="00E558E7">
            <w:pPr>
              <w:rPr>
                <w:bCs/>
                <w:sz w:val="20"/>
                <w:szCs w:val="20"/>
              </w:rPr>
            </w:pPr>
          </w:p>
          <w:p w14:paraId="461E8D55" w14:textId="433793E5" w:rsidR="001B7BAC" w:rsidRDefault="001B7BAC" w:rsidP="00E558E7">
            <w:pPr>
              <w:rPr>
                <w:bCs/>
                <w:sz w:val="20"/>
                <w:szCs w:val="20"/>
              </w:rPr>
            </w:pPr>
          </w:p>
          <w:p w14:paraId="46319E8B" w14:textId="18FD2BF7" w:rsidR="00F83DA0" w:rsidRDefault="00F83DA0" w:rsidP="00E558E7">
            <w:pPr>
              <w:rPr>
                <w:bCs/>
                <w:sz w:val="20"/>
                <w:szCs w:val="20"/>
              </w:rPr>
            </w:pPr>
          </w:p>
          <w:p w14:paraId="438C5A67" w14:textId="58A8EAF3" w:rsidR="00246229" w:rsidRDefault="00246229" w:rsidP="00E558E7">
            <w:pPr>
              <w:rPr>
                <w:bCs/>
                <w:sz w:val="20"/>
                <w:szCs w:val="20"/>
              </w:rPr>
            </w:pPr>
          </w:p>
          <w:p w14:paraId="4EA9BA15" w14:textId="77777777" w:rsidR="0068573E" w:rsidRPr="001F5859" w:rsidRDefault="0068573E" w:rsidP="00E558E7">
            <w:pPr>
              <w:rPr>
                <w:bCs/>
                <w:sz w:val="20"/>
                <w:szCs w:val="20"/>
              </w:rPr>
            </w:pPr>
          </w:p>
          <w:p w14:paraId="68EB8D6D" w14:textId="77777777" w:rsidR="0068573E" w:rsidRPr="001F5859" w:rsidRDefault="0068573E" w:rsidP="00E558E7">
            <w:pPr>
              <w:pStyle w:val="Lijstalinea"/>
              <w:numPr>
                <w:ilvl w:val="0"/>
                <w:numId w:val="8"/>
              </w:numPr>
              <w:rPr>
                <w:bCs/>
                <w:sz w:val="20"/>
                <w:szCs w:val="20"/>
              </w:rPr>
            </w:pPr>
            <w:r w:rsidRPr="001F5859">
              <w:rPr>
                <w:bCs/>
                <w:sz w:val="20"/>
                <w:szCs w:val="20"/>
              </w:rPr>
              <w:t>Gehele schooljaar</w:t>
            </w:r>
          </w:p>
          <w:p w14:paraId="4B1D477B" w14:textId="77777777" w:rsidR="0068573E" w:rsidRPr="001F5859" w:rsidRDefault="0068573E" w:rsidP="00687126">
            <w:pPr>
              <w:rPr>
                <w:bCs/>
                <w:sz w:val="20"/>
                <w:szCs w:val="20"/>
              </w:rPr>
            </w:pPr>
          </w:p>
          <w:p w14:paraId="65BE1F1D" w14:textId="77777777" w:rsidR="0068573E" w:rsidRPr="001F5859" w:rsidRDefault="0068573E" w:rsidP="00687126">
            <w:pPr>
              <w:rPr>
                <w:bCs/>
                <w:sz w:val="20"/>
                <w:szCs w:val="20"/>
              </w:rPr>
            </w:pPr>
          </w:p>
          <w:p w14:paraId="6AFAB436" w14:textId="77777777" w:rsidR="0068573E" w:rsidRPr="001F5859" w:rsidRDefault="0068573E" w:rsidP="00687126">
            <w:pPr>
              <w:rPr>
                <w:bCs/>
                <w:sz w:val="20"/>
                <w:szCs w:val="20"/>
              </w:rPr>
            </w:pPr>
          </w:p>
          <w:p w14:paraId="042C5D41" w14:textId="77777777" w:rsidR="0068573E" w:rsidRPr="001F5859" w:rsidRDefault="0068573E" w:rsidP="00687126">
            <w:pPr>
              <w:rPr>
                <w:bCs/>
                <w:sz w:val="20"/>
                <w:szCs w:val="20"/>
              </w:rPr>
            </w:pPr>
          </w:p>
          <w:p w14:paraId="4D2E12B8" w14:textId="77777777" w:rsidR="0068573E" w:rsidRPr="001F5859" w:rsidRDefault="0068573E" w:rsidP="00687126">
            <w:pPr>
              <w:rPr>
                <w:bCs/>
                <w:sz w:val="20"/>
                <w:szCs w:val="20"/>
              </w:rPr>
            </w:pPr>
          </w:p>
          <w:p w14:paraId="308F224F" w14:textId="77777777" w:rsidR="0068573E" w:rsidRPr="001F5859" w:rsidRDefault="0068573E" w:rsidP="00687126">
            <w:pPr>
              <w:rPr>
                <w:bCs/>
                <w:sz w:val="20"/>
                <w:szCs w:val="20"/>
              </w:rPr>
            </w:pPr>
          </w:p>
          <w:p w14:paraId="5E6D6F63" w14:textId="77777777" w:rsidR="0068573E" w:rsidRPr="001F5859" w:rsidRDefault="0068573E" w:rsidP="00687126">
            <w:pPr>
              <w:rPr>
                <w:bCs/>
                <w:sz w:val="20"/>
                <w:szCs w:val="20"/>
              </w:rPr>
            </w:pPr>
          </w:p>
          <w:p w14:paraId="7B969857" w14:textId="77777777" w:rsidR="0068573E" w:rsidRPr="001F5859" w:rsidRDefault="0068573E" w:rsidP="00687126">
            <w:pPr>
              <w:rPr>
                <w:bCs/>
                <w:sz w:val="20"/>
                <w:szCs w:val="20"/>
              </w:rPr>
            </w:pPr>
          </w:p>
          <w:p w14:paraId="0FE634FD" w14:textId="77777777" w:rsidR="0068573E" w:rsidRPr="001F5859" w:rsidRDefault="0068573E" w:rsidP="00687126">
            <w:pPr>
              <w:rPr>
                <w:bCs/>
                <w:sz w:val="20"/>
                <w:szCs w:val="20"/>
              </w:rPr>
            </w:pPr>
          </w:p>
          <w:p w14:paraId="62A1F980" w14:textId="77777777" w:rsidR="0068573E" w:rsidRPr="001F5859" w:rsidRDefault="0068573E" w:rsidP="00687126">
            <w:pPr>
              <w:rPr>
                <w:bCs/>
                <w:sz w:val="20"/>
                <w:szCs w:val="20"/>
              </w:rPr>
            </w:pPr>
          </w:p>
          <w:p w14:paraId="300079F4" w14:textId="77777777" w:rsidR="0068573E" w:rsidRPr="001F5859" w:rsidRDefault="0068573E" w:rsidP="00687126">
            <w:pPr>
              <w:rPr>
                <w:bCs/>
                <w:sz w:val="20"/>
                <w:szCs w:val="20"/>
              </w:rPr>
            </w:pPr>
          </w:p>
          <w:p w14:paraId="299D8616" w14:textId="77777777" w:rsidR="0068573E" w:rsidRPr="001F5859" w:rsidRDefault="0068573E" w:rsidP="00687126">
            <w:pPr>
              <w:rPr>
                <w:bCs/>
                <w:sz w:val="20"/>
                <w:szCs w:val="20"/>
              </w:rPr>
            </w:pPr>
          </w:p>
          <w:p w14:paraId="491D2769" w14:textId="77777777" w:rsidR="0068573E" w:rsidRPr="001F5859" w:rsidRDefault="0068573E" w:rsidP="00687126">
            <w:pPr>
              <w:rPr>
                <w:bCs/>
                <w:sz w:val="20"/>
                <w:szCs w:val="20"/>
              </w:rPr>
            </w:pPr>
          </w:p>
          <w:p w14:paraId="6F5CD9ED" w14:textId="77777777" w:rsidR="0068573E" w:rsidRPr="001F5859" w:rsidRDefault="0068573E" w:rsidP="00687126">
            <w:pPr>
              <w:rPr>
                <w:bCs/>
                <w:sz w:val="20"/>
                <w:szCs w:val="20"/>
              </w:rPr>
            </w:pPr>
          </w:p>
          <w:p w14:paraId="4EF7FBD7" w14:textId="77777777" w:rsidR="0068573E" w:rsidRPr="001F5859" w:rsidRDefault="0068573E" w:rsidP="00687126">
            <w:pPr>
              <w:rPr>
                <w:bCs/>
                <w:sz w:val="20"/>
                <w:szCs w:val="20"/>
              </w:rPr>
            </w:pPr>
          </w:p>
          <w:p w14:paraId="740C982E" w14:textId="77777777" w:rsidR="0068573E" w:rsidRDefault="0068573E" w:rsidP="00687126">
            <w:pPr>
              <w:rPr>
                <w:bCs/>
                <w:sz w:val="20"/>
                <w:szCs w:val="20"/>
              </w:rPr>
            </w:pPr>
          </w:p>
          <w:p w14:paraId="15C78039" w14:textId="77777777" w:rsidR="0068573E" w:rsidRPr="001F5859" w:rsidRDefault="0068573E" w:rsidP="00687126">
            <w:pPr>
              <w:rPr>
                <w:bCs/>
                <w:sz w:val="20"/>
                <w:szCs w:val="20"/>
              </w:rPr>
            </w:pPr>
          </w:p>
          <w:p w14:paraId="05184EFA" w14:textId="77777777" w:rsidR="0068573E" w:rsidRDefault="0068573E" w:rsidP="006B7A9D">
            <w:pPr>
              <w:rPr>
                <w:bCs/>
                <w:sz w:val="20"/>
                <w:szCs w:val="20"/>
              </w:rPr>
            </w:pPr>
          </w:p>
          <w:p w14:paraId="11753E14" w14:textId="77777777" w:rsidR="006669A4" w:rsidRDefault="006669A4" w:rsidP="006B7A9D">
            <w:pPr>
              <w:rPr>
                <w:bCs/>
                <w:sz w:val="20"/>
                <w:szCs w:val="20"/>
              </w:rPr>
            </w:pPr>
          </w:p>
          <w:p w14:paraId="527D639D" w14:textId="7C8EB4E9" w:rsidR="006669A4" w:rsidRPr="006669A4" w:rsidRDefault="006669A4" w:rsidP="006669A4">
            <w:pPr>
              <w:pStyle w:val="Lijstalinea"/>
              <w:numPr>
                <w:ilvl w:val="0"/>
                <w:numId w:val="8"/>
              </w:numPr>
              <w:rPr>
                <w:bCs/>
                <w:sz w:val="20"/>
                <w:szCs w:val="20"/>
              </w:rPr>
            </w:pPr>
            <w:r>
              <w:rPr>
                <w:bCs/>
                <w:sz w:val="20"/>
                <w:szCs w:val="20"/>
              </w:rPr>
              <w:t>Gehele jaar</w:t>
            </w:r>
          </w:p>
        </w:tc>
        <w:tc>
          <w:tcPr>
            <w:tcW w:w="1985" w:type="dxa"/>
          </w:tcPr>
          <w:p w14:paraId="4943A2D0" w14:textId="6C3B5860" w:rsidR="00AA5A99" w:rsidRDefault="00AA5A99" w:rsidP="00687126">
            <w:pPr>
              <w:pStyle w:val="Lijstalinea"/>
              <w:numPr>
                <w:ilvl w:val="0"/>
                <w:numId w:val="9"/>
              </w:numPr>
              <w:rPr>
                <w:bCs/>
                <w:sz w:val="20"/>
                <w:szCs w:val="20"/>
              </w:rPr>
            </w:pPr>
            <w:r>
              <w:rPr>
                <w:bCs/>
                <w:sz w:val="20"/>
                <w:szCs w:val="20"/>
              </w:rPr>
              <w:lastRenderedPageBreak/>
              <w:t>Zie 2</w:t>
            </w:r>
          </w:p>
          <w:p w14:paraId="3BBA4739" w14:textId="5D0DA6AC" w:rsidR="00517A40" w:rsidRDefault="00517A40" w:rsidP="00517A40">
            <w:pPr>
              <w:rPr>
                <w:bCs/>
                <w:sz w:val="20"/>
                <w:szCs w:val="20"/>
              </w:rPr>
            </w:pPr>
          </w:p>
          <w:p w14:paraId="6FBFEE9F" w14:textId="3132374F" w:rsidR="00517A40" w:rsidRDefault="00517A40" w:rsidP="00517A40">
            <w:pPr>
              <w:rPr>
                <w:bCs/>
                <w:sz w:val="20"/>
                <w:szCs w:val="20"/>
              </w:rPr>
            </w:pPr>
          </w:p>
          <w:p w14:paraId="6E809AC0" w14:textId="56BDBBC6" w:rsidR="00517A40" w:rsidRDefault="00517A40" w:rsidP="00517A40">
            <w:pPr>
              <w:rPr>
                <w:bCs/>
                <w:sz w:val="20"/>
                <w:szCs w:val="20"/>
              </w:rPr>
            </w:pPr>
          </w:p>
          <w:p w14:paraId="47D976DE" w14:textId="7CB1F79D" w:rsidR="00517A40" w:rsidRDefault="00517A40" w:rsidP="00517A40">
            <w:pPr>
              <w:rPr>
                <w:bCs/>
                <w:sz w:val="20"/>
                <w:szCs w:val="20"/>
              </w:rPr>
            </w:pPr>
          </w:p>
          <w:p w14:paraId="5275417D" w14:textId="775E3132" w:rsidR="00517A40" w:rsidRDefault="00517A40" w:rsidP="00517A40">
            <w:pPr>
              <w:rPr>
                <w:bCs/>
                <w:sz w:val="20"/>
                <w:szCs w:val="20"/>
              </w:rPr>
            </w:pPr>
          </w:p>
          <w:p w14:paraId="739254BB" w14:textId="4FC976A7" w:rsidR="00517A40" w:rsidRDefault="00517A40" w:rsidP="00517A40">
            <w:pPr>
              <w:rPr>
                <w:bCs/>
                <w:sz w:val="20"/>
                <w:szCs w:val="20"/>
              </w:rPr>
            </w:pPr>
          </w:p>
          <w:p w14:paraId="7ED9D415" w14:textId="05AA2DA8" w:rsidR="00517A40" w:rsidRDefault="00517A40" w:rsidP="00517A40">
            <w:pPr>
              <w:rPr>
                <w:bCs/>
                <w:sz w:val="20"/>
                <w:szCs w:val="20"/>
              </w:rPr>
            </w:pPr>
          </w:p>
          <w:p w14:paraId="6CA63B9A" w14:textId="40497E47" w:rsidR="00517A40" w:rsidRDefault="00517A40" w:rsidP="00517A40">
            <w:pPr>
              <w:rPr>
                <w:bCs/>
                <w:sz w:val="20"/>
                <w:szCs w:val="20"/>
              </w:rPr>
            </w:pPr>
          </w:p>
          <w:p w14:paraId="5E7E4308" w14:textId="2CDE708F" w:rsidR="00517A40" w:rsidRDefault="00517A40" w:rsidP="00517A40">
            <w:pPr>
              <w:rPr>
                <w:bCs/>
                <w:sz w:val="20"/>
                <w:szCs w:val="20"/>
              </w:rPr>
            </w:pPr>
          </w:p>
          <w:p w14:paraId="6C90F1F1" w14:textId="0F9E9C25" w:rsidR="00517A40" w:rsidRDefault="00517A40" w:rsidP="00517A40">
            <w:pPr>
              <w:rPr>
                <w:bCs/>
                <w:sz w:val="20"/>
                <w:szCs w:val="20"/>
              </w:rPr>
            </w:pPr>
          </w:p>
          <w:p w14:paraId="52D8F901" w14:textId="68D572BA" w:rsidR="00517A40" w:rsidRDefault="00517A40" w:rsidP="00517A40">
            <w:pPr>
              <w:rPr>
                <w:bCs/>
                <w:sz w:val="20"/>
                <w:szCs w:val="20"/>
              </w:rPr>
            </w:pPr>
          </w:p>
          <w:p w14:paraId="5F9F41D4" w14:textId="7BAD504F" w:rsidR="00517A40" w:rsidRDefault="00517A40" w:rsidP="00517A40">
            <w:pPr>
              <w:rPr>
                <w:bCs/>
                <w:sz w:val="20"/>
                <w:szCs w:val="20"/>
              </w:rPr>
            </w:pPr>
          </w:p>
          <w:p w14:paraId="42EECEED" w14:textId="5E85270C" w:rsidR="00517A40" w:rsidRDefault="00517A40" w:rsidP="00517A40">
            <w:pPr>
              <w:rPr>
                <w:bCs/>
                <w:sz w:val="20"/>
                <w:szCs w:val="20"/>
              </w:rPr>
            </w:pPr>
          </w:p>
          <w:p w14:paraId="3537E61B" w14:textId="3C835F1E" w:rsidR="00517A40" w:rsidRDefault="00517A40" w:rsidP="00517A40">
            <w:pPr>
              <w:rPr>
                <w:bCs/>
                <w:sz w:val="20"/>
                <w:szCs w:val="20"/>
              </w:rPr>
            </w:pPr>
          </w:p>
          <w:p w14:paraId="16E4DC6A" w14:textId="64E8922B" w:rsidR="00517A40" w:rsidRDefault="00517A40" w:rsidP="00517A40">
            <w:pPr>
              <w:rPr>
                <w:bCs/>
                <w:sz w:val="20"/>
                <w:szCs w:val="20"/>
              </w:rPr>
            </w:pPr>
          </w:p>
          <w:p w14:paraId="493C5649" w14:textId="2AC7001E" w:rsidR="00517A40" w:rsidRDefault="00517A40" w:rsidP="00517A40">
            <w:pPr>
              <w:rPr>
                <w:bCs/>
                <w:sz w:val="20"/>
                <w:szCs w:val="20"/>
              </w:rPr>
            </w:pPr>
          </w:p>
          <w:p w14:paraId="2F5C5152" w14:textId="03A88924" w:rsidR="00517A40" w:rsidRDefault="00517A40" w:rsidP="00517A40">
            <w:pPr>
              <w:rPr>
                <w:bCs/>
                <w:sz w:val="20"/>
                <w:szCs w:val="20"/>
              </w:rPr>
            </w:pPr>
          </w:p>
          <w:p w14:paraId="73A1CF17" w14:textId="77777777" w:rsidR="00517A40" w:rsidRPr="00517A40" w:rsidRDefault="00517A40" w:rsidP="00517A40">
            <w:pPr>
              <w:rPr>
                <w:bCs/>
                <w:sz w:val="20"/>
                <w:szCs w:val="20"/>
              </w:rPr>
            </w:pPr>
          </w:p>
          <w:p w14:paraId="38165767" w14:textId="2260BCC0" w:rsidR="00047464" w:rsidRPr="00047464" w:rsidRDefault="00047464" w:rsidP="00047464">
            <w:pPr>
              <w:pStyle w:val="Lijstalinea"/>
              <w:numPr>
                <w:ilvl w:val="0"/>
                <w:numId w:val="9"/>
              </w:numPr>
              <w:ind w:left="360"/>
              <w:rPr>
                <w:bCs/>
                <w:sz w:val="20"/>
                <w:szCs w:val="20"/>
              </w:rPr>
            </w:pPr>
            <w:r>
              <w:rPr>
                <w:bCs/>
                <w:sz w:val="20"/>
                <w:szCs w:val="20"/>
              </w:rPr>
              <w:t xml:space="preserve">Een vaststaande werkwijze of documentatie waarbij het </w:t>
            </w:r>
            <w:r w:rsidRPr="00047464">
              <w:rPr>
                <w:bCs/>
                <w:sz w:val="20"/>
                <w:szCs w:val="20"/>
              </w:rPr>
              <w:t>proces waarin de school doelstellingen bepaalt, ze weet te</w:t>
            </w:r>
          </w:p>
          <w:p w14:paraId="5BAD3425" w14:textId="4C23DF89" w:rsidR="0068573E" w:rsidRPr="00047464" w:rsidRDefault="00047464" w:rsidP="00047464">
            <w:pPr>
              <w:pStyle w:val="Lijstalinea"/>
              <w:ind w:left="360"/>
              <w:rPr>
                <w:bCs/>
                <w:sz w:val="20"/>
                <w:szCs w:val="20"/>
              </w:rPr>
            </w:pPr>
            <w:r w:rsidRPr="00047464">
              <w:rPr>
                <w:bCs/>
                <w:sz w:val="20"/>
                <w:szCs w:val="20"/>
              </w:rPr>
              <w:t>realiseren en de kwaliteit ervan weet te bewaken.</w:t>
            </w:r>
          </w:p>
          <w:p w14:paraId="0C7D08AC" w14:textId="47D2841D" w:rsidR="0068573E" w:rsidRDefault="0068573E" w:rsidP="00687126">
            <w:pPr>
              <w:rPr>
                <w:bCs/>
                <w:sz w:val="20"/>
                <w:szCs w:val="20"/>
              </w:rPr>
            </w:pPr>
          </w:p>
          <w:p w14:paraId="72233655" w14:textId="4BE84700" w:rsidR="00047464" w:rsidRDefault="00047464" w:rsidP="00687126">
            <w:pPr>
              <w:rPr>
                <w:bCs/>
                <w:sz w:val="20"/>
                <w:szCs w:val="20"/>
              </w:rPr>
            </w:pPr>
          </w:p>
          <w:p w14:paraId="28F8A909" w14:textId="66799688" w:rsidR="00047464" w:rsidRDefault="00047464" w:rsidP="00687126">
            <w:pPr>
              <w:rPr>
                <w:bCs/>
                <w:sz w:val="20"/>
                <w:szCs w:val="20"/>
              </w:rPr>
            </w:pPr>
          </w:p>
          <w:p w14:paraId="6190DE8F" w14:textId="0DB6F728" w:rsidR="00047464" w:rsidRDefault="00047464" w:rsidP="00687126">
            <w:pPr>
              <w:rPr>
                <w:bCs/>
                <w:sz w:val="20"/>
                <w:szCs w:val="20"/>
              </w:rPr>
            </w:pPr>
          </w:p>
          <w:p w14:paraId="3F347FE4" w14:textId="5C1B16CF" w:rsidR="00047464" w:rsidRDefault="00047464" w:rsidP="00687126">
            <w:pPr>
              <w:rPr>
                <w:bCs/>
                <w:sz w:val="20"/>
                <w:szCs w:val="20"/>
              </w:rPr>
            </w:pPr>
          </w:p>
          <w:p w14:paraId="1646D9E5" w14:textId="3721DFBD" w:rsidR="00047464" w:rsidRDefault="00047464" w:rsidP="00687126">
            <w:pPr>
              <w:rPr>
                <w:bCs/>
                <w:sz w:val="20"/>
                <w:szCs w:val="20"/>
              </w:rPr>
            </w:pPr>
          </w:p>
          <w:p w14:paraId="29911C52" w14:textId="3EF83448" w:rsidR="00047464" w:rsidRDefault="00047464" w:rsidP="00687126">
            <w:pPr>
              <w:rPr>
                <w:bCs/>
                <w:sz w:val="20"/>
                <w:szCs w:val="20"/>
              </w:rPr>
            </w:pPr>
          </w:p>
          <w:p w14:paraId="52FA745D" w14:textId="6D4EF531" w:rsidR="00047464" w:rsidRDefault="00047464" w:rsidP="00687126">
            <w:pPr>
              <w:rPr>
                <w:bCs/>
                <w:sz w:val="20"/>
                <w:szCs w:val="20"/>
              </w:rPr>
            </w:pPr>
          </w:p>
          <w:p w14:paraId="76AD4316" w14:textId="52F677F4" w:rsidR="00EB470E" w:rsidRDefault="00EB470E" w:rsidP="00EB470E">
            <w:pPr>
              <w:pStyle w:val="Lijstalinea"/>
              <w:numPr>
                <w:ilvl w:val="0"/>
                <w:numId w:val="9"/>
              </w:numPr>
              <w:rPr>
                <w:bCs/>
                <w:sz w:val="20"/>
                <w:szCs w:val="20"/>
              </w:rPr>
            </w:pPr>
            <w:r>
              <w:rPr>
                <w:bCs/>
                <w:sz w:val="20"/>
                <w:szCs w:val="20"/>
              </w:rPr>
              <w:t>Monitoring door CvB</w:t>
            </w:r>
            <w:r w:rsidR="00265AFD">
              <w:rPr>
                <w:bCs/>
                <w:sz w:val="20"/>
                <w:szCs w:val="20"/>
              </w:rPr>
              <w:t xml:space="preserve"> &amp;</w:t>
            </w:r>
          </w:p>
          <w:p w14:paraId="0FEFFA0D" w14:textId="60645EC9" w:rsidR="00265AFD" w:rsidRDefault="00265AFD" w:rsidP="00265AFD">
            <w:pPr>
              <w:pStyle w:val="Lijstalinea"/>
              <w:rPr>
                <w:bCs/>
                <w:sz w:val="20"/>
                <w:szCs w:val="20"/>
              </w:rPr>
            </w:pPr>
            <w:r>
              <w:rPr>
                <w:bCs/>
                <w:sz w:val="20"/>
                <w:szCs w:val="20"/>
              </w:rPr>
              <w:t>Evaluatie binnen het cluster &amp; samenspraak binnen het team</w:t>
            </w:r>
          </w:p>
          <w:p w14:paraId="7DC8C081" w14:textId="06CA0A0B" w:rsidR="00265AFD" w:rsidRPr="00EB470E" w:rsidRDefault="00265AFD" w:rsidP="00265AFD">
            <w:pPr>
              <w:pStyle w:val="Lijstalinea"/>
              <w:rPr>
                <w:bCs/>
                <w:sz w:val="20"/>
                <w:szCs w:val="20"/>
              </w:rPr>
            </w:pPr>
          </w:p>
        </w:tc>
        <w:tc>
          <w:tcPr>
            <w:tcW w:w="1843" w:type="dxa"/>
          </w:tcPr>
          <w:p w14:paraId="3FD9042A" w14:textId="77777777" w:rsidR="003F1155" w:rsidRDefault="003F1155" w:rsidP="003F1155">
            <w:pPr>
              <w:rPr>
                <w:bCs/>
                <w:sz w:val="20"/>
                <w:szCs w:val="20"/>
              </w:rPr>
            </w:pPr>
          </w:p>
          <w:p w14:paraId="052D4810" w14:textId="77777777" w:rsidR="003F1155" w:rsidRDefault="003F1155" w:rsidP="003F1155">
            <w:pPr>
              <w:rPr>
                <w:bCs/>
                <w:sz w:val="20"/>
                <w:szCs w:val="20"/>
              </w:rPr>
            </w:pPr>
          </w:p>
          <w:p w14:paraId="62D3F89E" w14:textId="77777777" w:rsidR="003F1155" w:rsidRDefault="003F1155" w:rsidP="003F1155">
            <w:pPr>
              <w:rPr>
                <w:bCs/>
                <w:sz w:val="20"/>
                <w:szCs w:val="20"/>
              </w:rPr>
            </w:pPr>
          </w:p>
          <w:p w14:paraId="2780AF0D" w14:textId="77777777" w:rsidR="003F1155" w:rsidRDefault="003F1155" w:rsidP="003F1155">
            <w:pPr>
              <w:rPr>
                <w:bCs/>
                <w:sz w:val="20"/>
                <w:szCs w:val="20"/>
              </w:rPr>
            </w:pPr>
          </w:p>
          <w:p w14:paraId="46FC4A0D" w14:textId="77777777" w:rsidR="003F1155" w:rsidRDefault="003F1155" w:rsidP="003F1155">
            <w:pPr>
              <w:rPr>
                <w:bCs/>
                <w:sz w:val="20"/>
                <w:szCs w:val="20"/>
              </w:rPr>
            </w:pPr>
          </w:p>
          <w:p w14:paraId="4DC2ECC6" w14:textId="77777777" w:rsidR="003F1155" w:rsidRDefault="003F1155" w:rsidP="003F1155">
            <w:pPr>
              <w:rPr>
                <w:bCs/>
                <w:sz w:val="20"/>
                <w:szCs w:val="20"/>
              </w:rPr>
            </w:pPr>
          </w:p>
          <w:p w14:paraId="79796693" w14:textId="77777777" w:rsidR="003F1155" w:rsidRDefault="003F1155" w:rsidP="003F1155">
            <w:pPr>
              <w:rPr>
                <w:bCs/>
                <w:sz w:val="20"/>
                <w:szCs w:val="20"/>
              </w:rPr>
            </w:pPr>
          </w:p>
          <w:p w14:paraId="048740F3" w14:textId="77777777" w:rsidR="003F1155" w:rsidRDefault="003F1155" w:rsidP="003F1155">
            <w:pPr>
              <w:rPr>
                <w:bCs/>
                <w:sz w:val="20"/>
                <w:szCs w:val="20"/>
              </w:rPr>
            </w:pPr>
          </w:p>
          <w:p w14:paraId="51371A77" w14:textId="77777777" w:rsidR="003F1155" w:rsidRDefault="003F1155" w:rsidP="003F1155">
            <w:pPr>
              <w:rPr>
                <w:bCs/>
                <w:sz w:val="20"/>
                <w:szCs w:val="20"/>
              </w:rPr>
            </w:pPr>
          </w:p>
          <w:p w14:paraId="732434A0" w14:textId="77777777" w:rsidR="003F1155" w:rsidRDefault="003F1155" w:rsidP="003F1155">
            <w:pPr>
              <w:rPr>
                <w:bCs/>
                <w:sz w:val="20"/>
                <w:szCs w:val="20"/>
              </w:rPr>
            </w:pPr>
          </w:p>
          <w:p w14:paraId="2328BB07" w14:textId="77777777" w:rsidR="003F1155" w:rsidRDefault="003F1155" w:rsidP="003F1155">
            <w:pPr>
              <w:rPr>
                <w:bCs/>
                <w:sz w:val="20"/>
                <w:szCs w:val="20"/>
              </w:rPr>
            </w:pPr>
          </w:p>
          <w:p w14:paraId="256AC6DA" w14:textId="77777777" w:rsidR="003F1155" w:rsidRDefault="003F1155" w:rsidP="003F1155">
            <w:pPr>
              <w:rPr>
                <w:bCs/>
                <w:sz w:val="20"/>
                <w:szCs w:val="20"/>
              </w:rPr>
            </w:pPr>
          </w:p>
          <w:p w14:paraId="38AA98D6" w14:textId="77777777" w:rsidR="003F1155" w:rsidRDefault="003F1155" w:rsidP="003F1155">
            <w:pPr>
              <w:rPr>
                <w:bCs/>
                <w:sz w:val="20"/>
                <w:szCs w:val="20"/>
              </w:rPr>
            </w:pPr>
          </w:p>
          <w:p w14:paraId="665A1408" w14:textId="77777777" w:rsidR="003F1155" w:rsidRDefault="003F1155" w:rsidP="003F1155">
            <w:pPr>
              <w:rPr>
                <w:bCs/>
                <w:sz w:val="20"/>
                <w:szCs w:val="20"/>
              </w:rPr>
            </w:pPr>
          </w:p>
          <w:p w14:paraId="71049383" w14:textId="77777777" w:rsidR="003F1155" w:rsidRDefault="003F1155" w:rsidP="003F1155">
            <w:pPr>
              <w:rPr>
                <w:bCs/>
                <w:sz w:val="20"/>
                <w:szCs w:val="20"/>
              </w:rPr>
            </w:pPr>
          </w:p>
          <w:p w14:paraId="4D16AC41" w14:textId="77777777" w:rsidR="003F1155" w:rsidRDefault="003F1155" w:rsidP="003F1155">
            <w:pPr>
              <w:rPr>
                <w:bCs/>
                <w:sz w:val="20"/>
                <w:szCs w:val="20"/>
              </w:rPr>
            </w:pPr>
          </w:p>
          <w:p w14:paraId="12A4EA11" w14:textId="77777777" w:rsidR="003F1155" w:rsidRDefault="003F1155" w:rsidP="003F1155">
            <w:pPr>
              <w:rPr>
                <w:bCs/>
                <w:sz w:val="20"/>
                <w:szCs w:val="20"/>
              </w:rPr>
            </w:pPr>
          </w:p>
          <w:p w14:paraId="5A1EA135" w14:textId="77777777" w:rsidR="003F1155" w:rsidRDefault="003F1155" w:rsidP="003F1155">
            <w:pPr>
              <w:rPr>
                <w:bCs/>
                <w:sz w:val="20"/>
                <w:szCs w:val="20"/>
              </w:rPr>
            </w:pPr>
          </w:p>
          <w:p w14:paraId="58717D39" w14:textId="77777777" w:rsidR="003F1155" w:rsidRDefault="003F1155" w:rsidP="003F1155">
            <w:pPr>
              <w:rPr>
                <w:bCs/>
                <w:sz w:val="20"/>
                <w:szCs w:val="20"/>
              </w:rPr>
            </w:pPr>
          </w:p>
          <w:p w14:paraId="5338A720" w14:textId="77777777" w:rsidR="003F1155" w:rsidRDefault="003F1155" w:rsidP="003F1155">
            <w:pPr>
              <w:rPr>
                <w:bCs/>
                <w:sz w:val="20"/>
                <w:szCs w:val="20"/>
              </w:rPr>
            </w:pPr>
          </w:p>
          <w:p w14:paraId="61DAA4D5" w14:textId="77777777" w:rsidR="006B7A9D" w:rsidRDefault="006B7A9D" w:rsidP="003F1155">
            <w:pPr>
              <w:rPr>
                <w:bCs/>
                <w:sz w:val="20"/>
                <w:szCs w:val="20"/>
              </w:rPr>
            </w:pPr>
          </w:p>
          <w:p w14:paraId="2AEAF47F" w14:textId="77777777" w:rsidR="006B7A9D" w:rsidRDefault="006B7A9D" w:rsidP="003F1155">
            <w:pPr>
              <w:rPr>
                <w:bCs/>
                <w:sz w:val="20"/>
                <w:szCs w:val="20"/>
              </w:rPr>
            </w:pPr>
          </w:p>
          <w:p w14:paraId="281B37BA" w14:textId="77777777" w:rsidR="003F1155" w:rsidRDefault="003F1155" w:rsidP="003F1155">
            <w:pPr>
              <w:rPr>
                <w:bCs/>
                <w:sz w:val="20"/>
                <w:szCs w:val="20"/>
              </w:rPr>
            </w:pPr>
          </w:p>
          <w:p w14:paraId="2E500C74" w14:textId="77777777" w:rsidR="003F1155" w:rsidRDefault="003F1155" w:rsidP="003F1155">
            <w:pPr>
              <w:rPr>
                <w:bCs/>
                <w:sz w:val="20"/>
                <w:szCs w:val="20"/>
              </w:rPr>
            </w:pPr>
          </w:p>
          <w:p w14:paraId="74CD1D1F" w14:textId="77777777" w:rsidR="006B7A9D" w:rsidRDefault="006B7A9D" w:rsidP="003F1155">
            <w:pPr>
              <w:rPr>
                <w:bCs/>
                <w:sz w:val="20"/>
                <w:szCs w:val="20"/>
              </w:rPr>
            </w:pPr>
          </w:p>
          <w:p w14:paraId="1C5BEDD8" w14:textId="77777777" w:rsidR="006B7A9D" w:rsidRDefault="006B7A9D" w:rsidP="003F1155">
            <w:pPr>
              <w:rPr>
                <w:bCs/>
                <w:sz w:val="20"/>
                <w:szCs w:val="20"/>
              </w:rPr>
            </w:pPr>
          </w:p>
          <w:p w14:paraId="02915484" w14:textId="77777777" w:rsidR="006B7A9D" w:rsidRDefault="006B7A9D" w:rsidP="003F1155">
            <w:pPr>
              <w:rPr>
                <w:bCs/>
                <w:sz w:val="20"/>
                <w:szCs w:val="20"/>
              </w:rPr>
            </w:pPr>
          </w:p>
          <w:p w14:paraId="03B94F49" w14:textId="77777777" w:rsidR="006B7A9D" w:rsidRDefault="006B7A9D" w:rsidP="003F1155">
            <w:pPr>
              <w:rPr>
                <w:bCs/>
                <w:sz w:val="20"/>
                <w:szCs w:val="20"/>
              </w:rPr>
            </w:pPr>
          </w:p>
          <w:p w14:paraId="6D846F5D" w14:textId="77777777" w:rsidR="003F1155" w:rsidRDefault="003F1155" w:rsidP="003F1155">
            <w:pPr>
              <w:rPr>
                <w:bCs/>
                <w:sz w:val="20"/>
                <w:szCs w:val="20"/>
              </w:rPr>
            </w:pPr>
          </w:p>
          <w:p w14:paraId="62F015AF" w14:textId="77777777" w:rsidR="003F1155" w:rsidRDefault="003F1155" w:rsidP="003F1155">
            <w:pPr>
              <w:rPr>
                <w:bCs/>
                <w:sz w:val="20"/>
                <w:szCs w:val="20"/>
              </w:rPr>
            </w:pPr>
          </w:p>
          <w:p w14:paraId="1B15DD1D" w14:textId="77777777" w:rsidR="003F1155" w:rsidRDefault="003F1155" w:rsidP="003F1155">
            <w:pPr>
              <w:rPr>
                <w:bCs/>
                <w:sz w:val="20"/>
                <w:szCs w:val="20"/>
              </w:rPr>
            </w:pPr>
          </w:p>
          <w:p w14:paraId="6E681184" w14:textId="77777777" w:rsidR="003F1155" w:rsidRDefault="003F1155" w:rsidP="003F1155">
            <w:pPr>
              <w:rPr>
                <w:bCs/>
                <w:sz w:val="20"/>
                <w:szCs w:val="20"/>
              </w:rPr>
            </w:pPr>
          </w:p>
          <w:p w14:paraId="230165FA" w14:textId="77777777" w:rsidR="003F1155" w:rsidRDefault="003F1155" w:rsidP="003F1155">
            <w:pPr>
              <w:rPr>
                <w:bCs/>
                <w:sz w:val="20"/>
                <w:szCs w:val="20"/>
              </w:rPr>
            </w:pPr>
          </w:p>
          <w:p w14:paraId="7CB33CA5" w14:textId="77777777" w:rsidR="003F1155" w:rsidRDefault="003F1155" w:rsidP="003F1155">
            <w:pPr>
              <w:rPr>
                <w:bCs/>
                <w:sz w:val="20"/>
                <w:szCs w:val="20"/>
              </w:rPr>
            </w:pPr>
          </w:p>
          <w:p w14:paraId="17414610" w14:textId="77777777" w:rsidR="003F1155" w:rsidRDefault="003F1155" w:rsidP="003F1155">
            <w:pPr>
              <w:rPr>
                <w:bCs/>
                <w:sz w:val="20"/>
                <w:szCs w:val="20"/>
              </w:rPr>
            </w:pPr>
          </w:p>
          <w:p w14:paraId="781DF2CB" w14:textId="77777777" w:rsidR="003F1155" w:rsidRDefault="003F1155" w:rsidP="003F1155">
            <w:pPr>
              <w:rPr>
                <w:bCs/>
                <w:sz w:val="20"/>
                <w:szCs w:val="20"/>
              </w:rPr>
            </w:pPr>
          </w:p>
          <w:p w14:paraId="16788234" w14:textId="77777777" w:rsidR="003F1155" w:rsidRDefault="003F1155" w:rsidP="003F1155">
            <w:pPr>
              <w:rPr>
                <w:bCs/>
                <w:sz w:val="20"/>
                <w:szCs w:val="20"/>
              </w:rPr>
            </w:pPr>
          </w:p>
          <w:p w14:paraId="57A6A0F0" w14:textId="77777777" w:rsidR="003F1155" w:rsidRDefault="003F1155" w:rsidP="003F1155">
            <w:pPr>
              <w:rPr>
                <w:bCs/>
                <w:sz w:val="20"/>
                <w:szCs w:val="20"/>
              </w:rPr>
            </w:pPr>
          </w:p>
          <w:p w14:paraId="7DF0CA62" w14:textId="77777777" w:rsidR="003F1155" w:rsidRDefault="003F1155" w:rsidP="003F1155">
            <w:pPr>
              <w:rPr>
                <w:bCs/>
                <w:sz w:val="20"/>
                <w:szCs w:val="20"/>
              </w:rPr>
            </w:pPr>
          </w:p>
          <w:p w14:paraId="44BA3426" w14:textId="77777777" w:rsidR="003F1155" w:rsidRDefault="003F1155" w:rsidP="003F1155">
            <w:pPr>
              <w:rPr>
                <w:bCs/>
                <w:sz w:val="20"/>
                <w:szCs w:val="20"/>
              </w:rPr>
            </w:pPr>
          </w:p>
          <w:p w14:paraId="175D53C2" w14:textId="77777777" w:rsidR="003F1155" w:rsidRDefault="003F1155" w:rsidP="003F1155">
            <w:pPr>
              <w:rPr>
                <w:bCs/>
                <w:sz w:val="20"/>
                <w:szCs w:val="20"/>
              </w:rPr>
            </w:pPr>
          </w:p>
          <w:p w14:paraId="7DB1D1D4" w14:textId="77777777" w:rsidR="003F1155" w:rsidRDefault="003F1155" w:rsidP="003F1155">
            <w:pPr>
              <w:rPr>
                <w:bCs/>
                <w:sz w:val="20"/>
                <w:szCs w:val="20"/>
              </w:rPr>
            </w:pPr>
          </w:p>
          <w:p w14:paraId="0841E4F5" w14:textId="77777777" w:rsidR="003F1155" w:rsidRDefault="003F1155" w:rsidP="003F1155">
            <w:pPr>
              <w:rPr>
                <w:bCs/>
                <w:sz w:val="20"/>
                <w:szCs w:val="20"/>
              </w:rPr>
            </w:pPr>
          </w:p>
          <w:p w14:paraId="711A9A35" w14:textId="77777777" w:rsidR="003F1155" w:rsidRDefault="003F1155" w:rsidP="003F1155">
            <w:pPr>
              <w:rPr>
                <w:bCs/>
                <w:sz w:val="20"/>
                <w:szCs w:val="20"/>
              </w:rPr>
            </w:pPr>
          </w:p>
          <w:p w14:paraId="4EE333D4" w14:textId="77777777" w:rsidR="003F1155" w:rsidRDefault="003F1155" w:rsidP="003F1155">
            <w:pPr>
              <w:rPr>
                <w:bCs/>
                <w:sz w:val="20"/>
                <w:szCs w:val="20"/>
              </w:rPr>
            </w:pPr>
          </w:p>
          <w:p w14:paraId="0D6BC734" w14:textId="77777777" w:rsidR="003F1155" w:rsidRDefault="003F1155" w:rsidP="003F1155">
            <w:pPr>
              <w:rPr>
                <w:bCs/>
                <w:sz w:val="20"/>
                <w:szCs w:val="20"/>
              </w:rPr>
            </w:pPr>
          </w:p>
          <w:p w14:paraId="34A104AC" w14:textId="77777777" w:rsidR="003F1155" w:rsidRDefault="003F1155" w:rsidP="003F1155">
            <w:pPr>
              <w:rPr>
                <w:bCs/>
                <w:sz w:val="20"/>
                <w:szCs w:val="20"/>
              </w:rPr>
            </w:pPr>
          </w:p>
          <w:p w14:paraId="114B4F84" w14:textId="77777777" w:rsidR="003F1155" w:rsidRDefault="003F1155" w:rsidP="003F1155">
            <w:pPr>
              <w:rPr>
                <w:bCs/>
                <w:sz w:val="20"/>
                <w:szCs w:val="20"/>
              </w:rPr>
            </w:pPr>
          </w:p>
          <w:p w14:paraId="1AABDC09" w14:textId="77777777" w:rsidR="003F1155" w:rsidRDefault="003F1155" w:rsidP="003F1155">
            <w:pPr>
              <w:rPr>
                <w:bCs/>
                <w:sz w:val="20"/>
                <w:szCs w:val="20"/>
              </w:rPr>
            </w:pPr>
          </w:p>
          <w:p w14:paraId="3F82752B" w14:textId="77777777" w:rsidR="003F1155" w:rsidRDefault="003F1155" w:rsidP="003F1155">
            <w:pPr>
              <w:rPr>
                <w:bCs/>
                <w:sz w:val="20"/>
                <w:szCs w:val="20"/>
              </w:rPr>
            </w:pPr>
          </w:p>
          <w:p w14:paraId="6CA203BD" w14:textId="77777777" w:rsidR="003F1155" w:rsidRDefault="003F1155" w:rsidP="003F1155">
            <w:pPr>
              <w:rPr>
                <w:bCs/>
                <w:sz w:val="20"/>
                <w:szCs w:val="20"/>
              </w:rPr>
            </w:pPr>
          </w:p>
          <w:p w14:paraId="1EEB5C65" w14:textId="77777777" w:rsidR="003F1155" w:rsidRDefault="003F1155" w:rsidP="003F1155">
            <w:pPr>
              <w:rPr>
                <w:bCs/>
                <w:sz w:val="20"/>
                <w:szCs w:val="20"/>
              </w:rPr>
            </w:pPr>
          </w:p>
          <w:p w14:paraId="27EFE50A" w14:textId="77777777" w:rsidR="003F1155" w:rsidRPr="003F1155" w:rsidRDefault="003F1155" w:rsidP="003F1155">
            <w:pPr>
              <w:rPr>
                <w:bCs/>
                <w:sz w:val="20"/>
                <w:szCs w:val="20"/>
              </w:rPr>
            </w:pPr>
          </w:p>
        </w:tc>
      </w:tr>
      <w:tr w:rsidR="0068573E" w:rsidRPr="001F5859" w14:paraId="3C3F1A1C" w14:textId="77777777" w:rsidTr="19987743">
        <w:tc>
          <w:tcPr>
            <w:tcW w:w="1798" w:type="dxa"/>
            <w:shd w:val="clear" w:color="auto" w:fill="D6E3BC" w:themeFill="accent3" w:themeFillTint="66"/>
          </w:tcPr>
          <w:p w14:paraId="1D4C2BD9" w14:textId="77777777" w:rsidR="0068573E" w:rsidRPr="001F5859" w:rsidRDefault="0068573E" w:rsidP="00A25FDE">
            <w:pPr>
              <w:jc w:val="both"/>
              <w:rPr>
                <w:b/>
                <w:bCs/>
                <w:sz w:val="20"/>
                <w:szCs w:val="20"/>
              </w:rPr>
            </w:pPr>
            <w:r w:rsidRPr="001F5859">
              <w:rPr>
                <w:b/>
                <w:bCs/>
                <w:sz w:val="20"/>
                <w:szCs w:val="20"/>
              </w:rPr>
              <w:lastRenderedPageBreak/>
              <w:t>Personeel</w:t>
            </w:r>
          </w:p>
          <w:p w14:paraId="44D1216F" w14:textId="77777777" w:rsidR="0068573E" w:rsidRPr="001F5859" w:rsidRDefault="0068573E" w:rsidP="00A25FDE">
            <w:pPr>
              <w:jc w:val="both"/>
              <w:rPr>
                <w:b/>
                <w:bCs/>
                <w:sz w:val="20"/>
                <w:szCs w:val="20"/>
              </w:rPr>
            </w:pPr>
          </w:p>
          <w:p w14:paraId="3517F98F" w14:textId="77777777" w:rsidR="0068573E" w:rsidRPr="001F5859" w:rsidRDefault="0068573E" w:rsidP="00A25FDE">
            <w:pPr>
              <w:jc w:val="both"/>
              <w:rPr>
                <w:b/>
                <w:bCs/>
                <w:sz w:val="20"/>
                <w:szCs w:val="20"/>
              </w:rPr>
            </w:pPr>
          </w:p>
          <w:p w14:paraId="34223B45" w14:textId="77777777" w:rsidR="0068573E" w:rsidRPr="001F5859" w:rsidRDefault="0068573E" w:rsidP="00A25FDE">
            <w:pPr>
              <w:jc w:val="both"/>
              <w:rPr>
                <w:b/>
                <w:bCs/>
                <w:sz w:val="20"/>
                <w:szCs w:val="20"/>
              </w:rPr>
            </w:pPr>
          </w:p>
          <w:p w14:paraId="539CD7A1" w14:textId="77777777" w:rsidR="0068573E" w:rsidRPr="001F5859" w:rsidRDefault="0068573E" w:rsidP="00A25FDE">
            <w:pPr>
              <w:jc w:val="both"/>
              <w:rPr>
                <w:b/>
                <w:bCs/>
                <w:sz w:val="20"/>
                <w:szCs w:val="20"/>
              </w:rPr>
            </w:pPr>
          </w:p>
        </w:tc>
        <w:tc>
          <w:tcPr>
            <w:tcW w:w="2515" w:type="dxa"/>
          </w:tcPr>
          <w:tbl>
            <w:tblPr>
              <w:tblW w:w="0" w:type="auto"/>
              <w:tblBorders>
                <w:top w:val="nil"/>
                <w:left w:val="nil"/>
                <w:bottom w:val="nil"/>
                <w:right w:val="nil"/>
              </w:tblBorders>
              <w:tblLayout w:type="fixed"/>
              <w:tblLook w:val="0000" w:firstRow="0" w:lastRow="0" w:firstColumn="0" w:lastColumn="0" w:noHBand="0" w:noVBand="0"/>
            </w:tblPr>
            <w:tblGrid>
              <w:gridCol w:w="2299"/>
            </w:tblGrid>
            <w:tr w:rsidR="0068573E" w:rsidRPr="00BF0FE2" w14:paraId="2F76513A" w14:textId="77777777" w:rsidTr="0068573E">
              <w:trPr>
                <w:trHeight w:val="195"/>
              </w:trPr>
              <w:tc>
                <w:tcPr>
                  <w:tcW w:w="2299" w:type="dxa"/>
                </w:tcPr>
                <w:p w14:paraId="0188ECC2" w14:textId="78616F0D" w:rsidR="00E77648" w:rsidRDefault="00E77648" w:rsidP="00E77648">
                  <w:pPr>
                    <w:pStyle w:val="Lijstalinea"/>
                    <w:numPr>
                      <w:ilvl w:val="0"/>
                      <w:numId w:val="10"/>
                    </w:numPr>
                    <w:rPr>
                      <w:bCs/>
                      <w:sz w:val="20"/>
                      <w:szCs w:val="20"/>
                    </w:rPr>
                  </w:pPr>
                  <w:r w:rsidRPr="00E77648">
                    <w:rPr>
                      <w:bCs/>
                      <w:sz w:val="20"/>
                      <w:szCs w:val="20"/>
                    </w:rPr>
                    <w:t xml:space="preserve">De leerkrachten hebben </w:t>
                  </w:r>
                  <w:r w:rsidR="005A586C">
                    <w:rPr>
                      <w:bCs/>
                      <w:sz w:val="20"/>
                      <w:szCs w:val="20"/>
                    </w:rPr>
                    <w:t>draagvlak</w:t>
                  </w:r>
                  <w:r w:rsidR="00E87DD0">
                    <w:rPr>
                      <w:bCs/>
                      <w:sz w:val="20"/>
                      <w:szCs w:val="20"/>
                    </w:rPr>
                    <w:t xml:space="preserve"> en gebruiken de </w:t>
                  </w:r>
                  <w:r w:rsidR="00DF0235">
                    <w:rPr>
                      <w:bCs/>
                      <w:sz w:val="20"/>
                      <w:szCs w:val="20"/>
                    </w:rPr>
                    <w:t xml:space="preserve">bouwstenen </w:t>
                  </w:r>
                  <w:r w:rsidR="00932A49">
                    <w:rPr>
                      <w:bCs/>
                      <w:sz w:val="20"/>
                      <w:szCs w:val="20"/>
                    </w:rPr>
                    <w:t>i.r.t. de Gezonde Basisschool van de Toekomst.</w:t>
                  </w:r>
                  <w:r w:rsidR="00DF0235">
                    <w:rPr>
                      <w:bCs/>
                      <w:sz w:val="20"/>
                      <w:szCs w:val="20"/>
                    </w:rPr>
                    <w:t xml:space="preserve"> </w:t>
                  </w:r>
                  <w:r w:rsidR="00BA4812">
                    <w:rPr>
                      <w:bCs/>
                      <w:sz w:val="20"/>
                      <w:szCs w:val="20"/>
                    </w:rPr>
                    <w:t xml:space="preserve"> </w:t>
                  </w:r>
                </w:p>
                <w:p w14:paraId="71052CB3" w14:textId="06B40BE5" w:rsidR="00865E19" w:rsidRDefault="00865E19" w:rsidP="00865E19">
                  <w:pPr>
                    <w:rPr>
                      <w:bCs/>
                      <w:sz w:val="20"/>
                      <w:szCs w:val="20"/>
                    </w:rPr>
                  </w:pPr>
                </w:p>
                <w:p w14:paraId="44390BAF" w14:textId="5B821AF4" w:rsidR="00B34E44" w:rsidRDefault="00B34E44" w:rsidP="00865E19">
                  <w:pPr>
                    <w:rPr>
                      <w:bCs/>
                      <w:sz w:val="20"/>
                      <w:szCs w:val="20"/>
                    </w:rPr>
                  </w:pPr>
                </w:p>
                <w:p w14:paraId="148C8CDC" w14:textId="0EB98BE7" w:rsidR="0068573E" w:rsidRPr="00BF0FE2" w:rsidRDefault="007E1BFD" w:rsidP="00BF0FE2">
                  <w:pPr>
                    <w:pStyle w:val="Lijstalinea"/>
                    <w:numPr>
                      <w:ilvl w:val="0"/>
                      <w:numId w:val="10"/>
                    </w:numPr>
                    <w:rPr>
                      <w:b/>
                      <w:bCs/>
                      <w:sz w:val="20"/>
                      <w:szCs w:val="20"/>
                    </w:rPr>
                  </w:pPr>
                  <w:r>
                    <w:rPr>
                      <w:bCs/>
                      <w:sz w:val="20"/>
                      <w:szCs w:val="20"/>
                    </w:rPr>
                    <w:t xml:space="preserve">De communicatie onderling en naar </w:t>
                  </w:r>
                  <w:r>
                    <w:rPr>
                      <w:bCs/>
                      <w:sz w:val="20"/>
                      <w:szCs w:val="20"/>
                    </w:rPr>
                    <w:lastRenderedPageBreak/>
                    <w:t xml:space="preserve">buiten </w:t>
                  </w:r>
                  <w:r w:rsidR="00B623F3">
                    <w:rPr>
                      <w:bCs/>
                      <w:sz w:val="20"/>
                      <w:szCs w:val="20"/>
                    </w:rPr>
                    <w:t>verbeterd.</w:t>
                  </w:r>
                </w:p>
              </w:tc>
            </w:tr>
          </w:tbl>
          <w:p w14:paraId="4F24943C" w14:textId="77777777" w:rsidR="0068573E" w:rsidRPr="00BF0FE2" w:rsidRDefault="0068573E" w:rsidP="00BF0FE2">
            <w:pPr>
              <w:pStyle w:val="Lijstalinea"/>
              <w:jc w:val="both"/>
              <w:rPr>
                <w:b/>
                <w:bCs/>
                <w:sz w:val="20"/>
                <w:szCs w:val="20"/>
              </w:rPr>
            </w:pPr>
          </w:p>
        </w:tc>
        <w:tc>
          <w:tcPr>
            <w:tcW w:w="2252" w:type="dxa"/>
          </w:tcPr>
          <w:p w14:paraId="6AD9664E" w14:textId="72531DCE" w:rsidR="006B7A9D" w:rsidRPr="00564795" w:rsidRDefault="00564795" w:rsidP="00564795">
            <w:pPr>
              <w:pStyle w:val="Lijstalinea"/>
              <w:numPr>
                <w:ilvl w:val="0"/>
                <w:numId w:val="29"/>
              </w:numPr>
              <w:rPr>
                <w:bCs/>
                <w:sz w:val="20"/>
                <w:szCs w:val="20"/>
              </w:rPr>
            </w:pPr>
            <w:r w:rsidRPr="00564795">
              <w:rPr>
                <w:bCs/>
                <w:sz w:val="20"/>
                <w:szCs w:val="20"/>
              </w:rPr>
              <w:lastRenderedPageBreak/>
              <w:t xml:space="preserve">Basisschool </w:t>
            </w:r>
            <w:r w:rsidR="00DB7039">
              <w:rPr>
                <w:bCs/>
                <w:sz w:val="20"/>
                <w:szCs w:val="20"/>
              </w:rPr>
              <w:t>Titus Brandsma</w:t>
            </w:r>
            <w:r w:rsidR="00407EC4">
              <w:rPr>
                <w:bCs/>
                <w:sz w:val="20"/>
                <w:szCs w:val="20"/>
              </w:rPr>
              <w:t xml:space="preserve"> verkent, omarmt het gedachtegoed van GBT en rolt dit verder uit.</w:t>
            </w:r>
          </w:p>
          <w:p w14:paraId="3721317C" w14:textId="0F743A3E" w:rsidR="003D14B6" w:rsidRDefault="003D14B6" w:rsidP="00BF0FE2">
            <w:pPr>
              <w:rPr>
                <w:bCs/>
                <w:sz w:val="20"/>
                <w:szCs w:val="20"/>
              </w:rPr>
            </w:pPr>
          </w:p>
          <w:p w14:paraId="78EB07FB" w14:textId="6B9E0F82" w:rsidR="003D14B6" w:rsidRDefault="003D14B6" w:rsidP="00BF0FE2">
            <w:pPr>
              <w:rPr>
                <w:bCs/>
                <w:sz w:val="20"/>
                <w:szCs w:val="20"/>
              </w:rPr>
            </w:pPr>
          </w:p>
          <w:p w14:paraId="29C5DAA6" w14:textId="2661E5DA" w:rsidR="003D14B6" w:rsidRDefault="003D14B6" w:rsidP="00BF0FE2">
            <w:pPr>
              <w:rPr>
                <w:bCs/>
                <w:sz w:val="20"/>
                <w:szCs w:val="20"/>
              </w:rPr>
            </w:pPr>
          </w:p>
          <w:p w14:paraId="14BBA3FB" w14:textId="7D8E881B" w:rsidR="003D14B6" w:rsidRDefault="003D14B6" w:rsidP="00BF0FE2">
            <w:pPr>
              <w:rPr>
                <w:bCs/>
                <w:sz w:val="20"/>
                <w:szCs w:val="20"/>
              </w:rPr>
            </w:pPr>
          </w:p>
          <w:p w14:paraId="60086F4A" w14:textId="3EA250E9" w:rsidR="003D14B6" w:rsidRDefault="003D14B6" w:rsidP="00BF0FE2">
            <w:pPr>
              <w:rPr>
                <w:bCs/>
                <w:sz w:val="20"/>
                <w:szCs w:val="20"/>
              </w:rPr>
            </w:pPr>
          </w:p>
          <w:p w14:paraId="30C6E44B" w14:textId="0114CA9E" w:rsidR="0068573E" w:rsidRPr="00BF0FE2" w:rsidRDefault="0068573E" w:rsidP="00B623F3">
            <w:pPr>
              <w:rPr>
                <w:b/>
                <w:bCs/>
                <w:sz w:val="20"/>
                <w:szCs w:val="20"/>
              </w:rPr>
            </w:pPr>
            <w:r w:rsidRPr="00BF0FE2">
              <w:rPr>
                <w:bCs/>
                <w:sz w:val="20"/>
                <w:szCs w:val="20"/>
              </w:rPr>
              <w:t>2.</w:t>
            </w:r>
            <w:r w:rsidRPr="00BF0FE2">
              <w:t xml:space="preserve"> </w:t>
            </w:r>
            <w:r w:rsidR="00B623F3">
              <w:rPr>
                <w:bCs/>
                <w:sz w:val="20"/>
                <w:szCs w:val="20"/>
              </w:rPr>
              <w:t>Vanuit de 0 meting</w:t>
            </w:r>
            <w:r w:rsidR="00CB33B1">
              <w:rPr>
                <w:bCs/>
                <w:sz w:val="20"/>
                <w:szCs w:val="20"/>
              </w:rPr>
              <w:t xml:space="preserve"> </w:t>
            </w:r>
            <w:r w:rsidR="003A3EC6">
              <w:rPr>
                <w:bCs/>
                <w:sz w:val="20"/>
                <w:szCs w:val="20"/>
              </w:rPr>
              <w:t>schooljaar 19-20 hebben</w:t>
            </w:r>
            <w:r w:rsidR="00CB33B1">
              <w:rPr>
                <w:bCs/>
                <w:sz w:val="20"/>
                <w:szCs w:val="20"/>
              </w:rPr>
              <w:t xml:space="preserve"> </w:t>
            </w:r>
            <w:r w:rsidR="00CB33B1">
              <w:rPr>
                <w:bCs/>
                <w:sz w:val="20"/>
                <w:szCs w:val="20"/>
              </w:rPr>
              <w:lastRenderedPageBreak/>
              <w:t>er een aantal concrete interventies plaats</w:t>
            </w:r>
            <w:r w:rsidR="003A3EC6">
              <w:rPr>
                <w:bCs/>
                <w:sz w:val="20"/>
                <w:szCs w:val="20"/>
              </w:rPr>
              <w:t>gevonden</w:t>
            </w:r>
            <w:r w:rsidR="00D96EF5">
              <w:rPr>
                <w:bCs/>
                <w:sz w:val="20"/>
                <w:szCs w:val="20"/>
              </w:rPr>
              <w:t>.</w:t>
            </w:r>
            <w:r w:rsidR="00CB33B1">
              <w:rPr>
                <w:bCs/>
                <w:sz w:val="20"/>
                <w:szCs w:val="20"/>
              </w:rPr>
              <w:t xml:space="preserve"> Deze interventies zullen worden herzien</w:t>
            </w:r>
            <w:r w:rsidR="0029227D">
              <w:rPr>
                <w:bCs/>
                <w:sz w:val="20"/>
                <w:szCs w:val="20"/>
              </w:rPr>
              <w:t xml:space="preserve"> en doorgetrokken.</w:t>
            </w:r>
            <w:r w:rsidR="003667A6">
              <w:rPr>
                <w:bCs/>
                <w:sz w:val="20"/>
                <w:szCs w:val="20"/>
              </w:rPr>
              <w:t xml:space="preserve"> </w:t>
            </w:r>
            <w:r w:rsidR="0029227D">
              <w:rPr>
                <w:bCs/>
                <w:sz w:val="20"/>
                <w:szCs w:val="20"/>
              </w:rPr>
              <w:t>I</w:t>
            </w:r>
            <w:r w:rsidR="003667A6">
              <w:rPr>
                <w:bCs/>
                <w:sz w:val="20"/>
                <w:szCs w:val="20"/>
              </w:rPr>
              <w:t xml:space="preserve">n </w:t>
            </w:r>
            <w:r w:rsidR="0029227D">
              <w:rPr>
                <w:bCs/>
                <w:sz w:val="20"/>
                <w:szCs w:val="20"/>
              </w:rPr>
              <w:t xml:space="preserve">het komende schooljaar vindt er </w:t>
            </w:r>
            <w:r w:rsidR="003667A6">
              <w:rPr>
                <w:bCs/>
                <w:sz w:val="20"/>
                <w:szCs w:val="20"/>
              </w:rPr>
              <w:t>een tussenmeting en eindmeting</w:t>
            </w:r>
            <w:r w:rsidR="00A66368">
              <w:rPr>
                <w:bCs/>
                <w:sz w:val="20"/>
                <w:szCs w:val="20"/>
              </w:rPr>
              <w:t xml:space="preserve"> plaats</w:t>
            </w:r>
            <w:r w:rsidR="003667A6">
              <w:rPr>
                <w:bCs/>
                <w:sz w:val="20"/>
                <w:szCs w:val="20"/>
              </w:rPr>
              <w:t>.</w:t>
            </w:r>
          </w:p>
        </w:tc>
        <w:tc>
          <w:tcPr>
            <w:tcW w:w="2048" w:type="dxa"/>
          </w:tcPr>
          <w:p w14:paraId="11016E13" w14:textId="7582E71F" w:rsidR="0068573E" w:rsidRDefault="00923E6B" w:rsidP="00BF0FE2">
            <w:pPr>
              <w:pStyle w:val="Lijstalinea"/>
              <w:numPr>
                <w:ilvl w:val="0"/>
                <w:numId w:val="11"/>
              </w:numPr>
              <w:jc w:val="both"/>
              <w:rPr>
                <w:bCs/>
                <w:sz w:val="20"/>
                <w:szCs w:val="20"/>
              </w:rPr>
            </w:pPr>
            <w:r>
              <w:rPr>
                <w:bCs/>
                <w:sz w:val="20"/>
                <w:szCs w:val="20"/>
              </w:rPr>
              <w:lastRenderedPageBreak/>
              <w:t>L</w:t>
            </w:r>
            <w:r w:rsidR="00D96EF5">
              <w:rPr>
                <w:bCs/>
                <w:sz w:val="20"/>
                <w:szCs w:val="20"/>
              </w:rPr>
              <w:t>eerkrachten</w:t>
            </w:r>
            <w:r>
              <w:rPr>
                <w:bCs/>
                <w:sz w:val="20"/>
                <w:szCs w:val="20"/>
              </w:rPr>
              <w:t xml:space="preserve"> en verder alle betrokkenen.</w:t>
            </w:r>
          </w:p>
          <w:p w14:paraId="79B88F8C" w14:textId="77777777" w:rsidR="0068573E" w:rsidRDefault="0068573E" w:rsidP="00BF0FE2">
            <w:pPr>
              <w:jc w:val="both"/>
              <w:rPr>
                <w:bCs/>
                <w:sz w:val="20"/>
                <w:szCs w:val="20"/>
              </w:rPr>
            </w:pPr>
          </w:p>
          <w:p w14:paraId="145C11DD" w14:textId="77777777" w:rsidR="0068573E" w:rsidRDefault="0068573E" w:rsidP="00BF0FE2">
            <w:pPr>
              <w:jc w:val="both"/>
              <w:rPr>
                <w:bCs/>
                <w:sz w:val="20"/>
                <w:szCs w:val="20"/>
              </w:rPr>
            </w:pPr>
          </w:p>
          <w:p w14:paraId="6B40E7A7" w14:textId="77777777" w:rsidR="0068573E" w:rsidRDefault="0068573E" w:rsidP="00BF0FE2">
            <w:pPr>
              <w:jc w:val="both"/>
              <w:rPr>
                <w:bCs/>
                <w:sz w:val="20"/>
                <w:szCs w:val="20"/>
              </w:rPr>
            </w:pPr>
          </w:p>
          <w:p w14:paraId="3FFF7D4A" w14:textId="77777777" w:rsidR="0068573E" w:rsidRDefault="0068573E" w:rsidP="00BF0FE2">
            <w:pPr>
              <w:jc w:val="both"/>
              <w:rPr>
                <w:bCs/>
                <w:sz w:val="20"/>
                <w:szCs w:val="20"/>
              </w:rPr>
            </w:pPr>
          </w:p>
          <w:p w14:paraId="287B69A3" w14:textId="77777777" w:rsidR="0068573E" w:rsidRDefault="0068573E" w:rsidP="00BF0FE2">
            <w:pPr>
              <w:jc w:val="both"/>
              <w:rPr>
                <w:bCs/>
                <w:sz w:val="20"/>
                <w:szCs w:val="20"/>
              </w:rPr>
            </w:pPr>
          </w:p>
          <w:p w14:paraId="63A0829D" w14:textId="77777777" w:rsidR="0068573E" w:rsidRDefault="0068573E" w:rsidP="00BF0FE2">
            <w:pPr>
              <w:jc w:val="both"/>
              <w:rPr>
                <w:bCs/>
                <w:sz w:val="20"/>
                <w:szCs w:val="20"/>
              </w:rPr>
            </w:pPr>
          </w:p>
          <w:p w14:paraId="39CA8924" w14:textId="77777777" w:rsidR="006B7A9D" w:rsidRDefault="006B7A9D" w:rsidP="00BF0FE2">
            <w:pPr>
              <w:jc w:val="both"/>
              <w:rPr>
                <w:bCs/>
                <w:sz w:val="20"/>
                <w:szCs w:val="20"/>
              </w:rPr>
            </w:pPr>
          </w:p>
          <w:p w14:paraId="1BB6F150" w14:textId="77777777" w:rsidR="006B7A9D" w:rsidRDefault="006B7A9D" w:rsidP="00BF0FE2">
            <w:pPr>
              <w:jc w:val="both"/>
              <w:rPr>
                <w:bCs/>
                <w:sz w:val="20"/>
                <w:szCs w:val="20"/>
              </w:rPr>
            </w:pPr>
          </w:p>
          <w:p w14:paraId="5182FE36" w14:textId="2B8BCDB3" w:rsidR="0068573E" w:rsidRPr="00BF0FE2" w:rsidRDefault="003667A6" w:rsidP="00BF0FE2">
            <w:pPr>
              <w:pStyle w:val="Lijstalinea"/>
              <w:numPr>
                <w:ilvl w:val="0"/>
                <w:numId w:val="11"/>
              </w:numPr>
              <w:jc w:val="both"/>
              <w:rPr>
                <w:bCs/>
                <w:sz w:val="20"/>
                <w:szCs w:val="20"/>
              </w:rPr>
            </w:pPr>
            <w:r>
              <w:rPr>
                <w:bCs/>
                <w:sz w:val="20"/>
                <w:szCs w:val="20"/>
              </w:rPr>
              <w:t>Susanne</w:t>
            </w:r>
          </w:p>
        </w:tc>
        <w:tc>
          <w:tcPr>
            <w:tcW w:w="2268" w:type="dxa"/>
          </w:tcPr>
          <w:p w14:paraId="1635D13A" w14:textId="7C5B312B" w:rsidR="0068573E" w:rsidRDefault="0068573E" w:rsidP="00BF0FE2">
            <w:pPr>
              <w:pStyle w:val="Lijstalinea"/>
              <w:numPr>
                <w:ilvl w:val="0"/>
                <w:numId w:val="12"/>
              </w:numPr>
              <w:jc w:val="both"/>
              <w:rPr>
                <w:bCs/>
                <w:sz w:val="20"/>
                <w:szCs w:val="20"/>
              </w:rPr>
            </w:pPr>
            <w:r w:rsidRPr="00BF0FE2">
              <w:rPr>
                <w:bCs/>
                <w:sz w:val="20"/>
                <w:szCs w:val="20"/>
              </w:rPr>
              <w:t>Aanvang schooljaar</w:t>
            </w:r>
            <w:r w:rsidR="00AF6367">
              <w:rPr>
                <w:bCs/>
                <w:sz w:val="20"/>
                <w:szCs w:val="20"/>
              </w:rPr>
              <w:t>.</w:t>
            </w:r>
          </w:p>
          <w:p w14:paraId="18D160CB" w14:textId="77777777" w:rsidR="0068573E" w:rsidRDefault="0068573E" w:rsidP="00BF0FE2">
            <w:pPr>
              <w:jc w:val="both"/>
              <w:rPr>
                <w:bCs/>
                <w:sz w:val="20"/>
                <w:szCs w:val="20"/>
              </w:rPr>
            </w:pPr>
          </w:p>
          <w:p w14:paraId="61AC30FB" w14:textId="77777777" w:rsidR="0068573E" w:rsidRDefault="0068573E" w:rsidP="00BF0FE2">
            <w:pPr>
              <w:jc w:val="both"/>
              <w:rPr>
                <w:bCs/>
                <w:sz w:val="20"/>
                <w:szCs w:val="20"/>
              </w:rPr>
            </w:pPr>
          </w:p>
          <w:p w14:paraId="26B1A375" w14:textId="77777777" w:rsidR="006B7A9D" w:rsidRDefault="006B7A9D" w:rsidP="00BF0FE2">
            <w:pPr>
              <w:jc w:val="both"/>
              <w:rPr>
                <w:bCs/>
                <w:sz w:val="20"/>
                <w:szCs w:val="20"/>
              </w:rPr>
            </w:pPr>
          </w:p>
          <w:p w14:paraId="211FC6EA" w14:textId="77777777" w:rsidR="006B7A9D" w:rsidRDefault="006B7A9D" w:rsidP="00BF0FE2">
            <w:pPr>
              <w:jc w:val="both"/>
              <w:rPr>
                <w:bCs/>
                <w:sz w:val="20"/>
                <w:szCs w:val="20"/>
              </w:rPr>
            </w:pPr>
          </w:p>
          <w:p w14:paraId="764ED501" w14:textId="34BDFF44" w:rsidR="006B7A9D" w:rsidRDefault="006B7A9D" w:rsidP="00BF0FE2">
            <w:pPr>
              <w:jc w:val="both"/>
              <w:rPr>
                <w:bCs/>
                <w:sz w:val="20"/>
                <w:szCs w:val="20"/>
              </w:rPr>
            </w:pPr>
          </w:p>
          <w:p w14:paraId="77F69244" w14:textId="49562E3E" w:rsidR="009D7955" w:rsidRDefault="009D7955" w:rsidP="00BF0FE2">
            <w:pPr>
              <w:jc w:val="both"/>
              <w:rPr>
                <w:bCs/>
                <w:sz w:val="20"/>
                <w:szCs w:val="20"/>
              </w:rPr>
            </w:pPr>
          </w:p>
          <w:p w14:paraId="0A38DDF6" w14:textId="42A7ED40" w:rsidR="009D7955" w:rsidRDefault="009D7955" w:rsidP="00BF0FE2">
            <w:pPr>
              <w:jc w:val="both"/>
              <w:rPr>
                <w:bCs/>
                <w:sz w:val="20"/>
                <w:szCs w:val="20"/>
              </w:rPr>
            </w:pPr>
          </w:p>
          <w:p w14:paraId="3F4583A5" w14:textId="68D83126" w:rsidR="009D7955" w:rsidRDefault="009D7955" w:rsidP="00BF0FE2">
            <w:pPr>
              <w:jc w:val="both"/>
              <w:rPr>
                <w:bCs/>
                <w:sz w:val="20"/>
                <w:szCs w:val="20"/>
              </w:rPr>
            </w:pPr>
          </w:p>
          <w:p w14:paraId="48E26156" w14:textId="436885DB" w:rsidR="009D7955" w:rsidRDefault="009D7955" w:rsidP="00BF0FE2">
            <w:pPr>
              <w:jc w:val="both"/>
              <w:rPr>
                <w:bCs/>
                <w:sz w:val="20"/>
                <w:szCs w:val="20"/>
              </w:rPr>
            </w:pPr>
          </w:p>
          <w:p w14:paraId="1BE3F369" w14:textId="12FDB640" w:rsidR="00AF6367" w:rsidRDefault="00AF6367" w:rsidP="00BF0FE2">
            <w:pPr>
              <w:jc w:val="both"/>
              <w:rPr>
                <w:bCs/>
                <w:sz w:val="20"/>
                <w:szCs w:val="20"/>
              </w:rPr>
            </w:pPr>
          </w:p>
          <w:p w14:paraId="47BA3F2F" w14:textId="5A1C0CB4" w:rsidR="0068573E" w:rsidRPr="00BF0FE2" w:rsidRDefault="003667A6" w:rsidP="00BF0FE2">
            <w:pPr>
              <w:pStyle w:val="Lijstalinea"/>
              <w:numPr>
                <w:ilvl w:val="0"/>
                <w:numId w:val="12"/>
              </w:numPr>
              <w:jc w:val="both"/>
              <w:rPr>
                <w:bCs/>
                <w:sz w:val="20"/>
                <w:szCs w:val="20"/>
              </w:rPr>
            </w:pPr>
            <w:r>
              <w:rPr>
                <w:bCs/>
                <w:sz w:val="20"/>
                <w:szCs w:val="20"/>
              </w:rPr>
              <w:t>Drie</w:t>
            </w:r>
            <w:r w:rsidR="0068573E">
              <w:rPr>
                <w:bCs/>
                <w:sz w:val="20"/>
                <w:szCs w:val="20"/>
              </w:rPr>
              <w:t xml:space="preserve"> maal per jaar</w:t>
            </w:r>
          </w:p>
        </w:tc>
        <w:tc>
          <w:tcPr>
            <w:tcW w:w="1985" w:type="dxa"/>
          </w:tcPr>
          <w:p w14:paraId="4FBDF695" w14:textId="00AE5128" w:rsidR="0068573E" w:rsidRDefault="0068573E" w:rsidP="005C6266">
            <w:pPr>
              <w:pStyle w:val="Lijstalinea"/>
              <w:numPr>
                <w:ilvl w:val="0"/>
                <w:numId w:val="13"/>
              </w:numPr>
              <w:rPr>
                <w:bCs/>
                <w:sz w:val="20"/>
                <w:szCs w:val="20"/>
              </w:rPr>
            </w:pPr>
            <w:r>
              <w:rPr>
                <w:bCs/>
                <w:sz w:val="20"/>
                <w:szCs w:val="20"/>
              </w:rPr>
              <w:t xml:space="preserve">De uitvoer wordt geëvalueerd met </w:t>
            </w:r>
            <w:r w:rsidR="00D96EF5">
              <w:rPr>
                <w:bCs/>
                <w:sz w:val="20"/>
                <w:szCs w:val="20"/>
              </w:rPr>
              <w:t>het MT</w:t>
            </w:r>
            <w:r w:rsidR="00923E6B">
              <w:rPr>
                <w:bCs/>
                <w:sz w:val="20"/>
                <w:szCs w:val="20"/>
              </w:rPr>
              <w:t xml:space="preserve"> &amp; de kwartiermaker</w:t>
            </w:r>
            <w:r>
              <w:rPr>
                <w:bCs/>
                <w:sz w:val="20"/>
                <w:szCs w:val="20"/>
              </w:rPr>
              <w:t>.</w:t>
            </w:r>
          </w:p>
          <w:p w14:paraId="3048BA75" w14:textId="77777777" w:rsidR="0068573E" w:rsidRDefault="0068573E" w:rsidP="005C6266">
            <w:pPr>
              <w:rPr>
                <w:bCs/>
                <w:sz w:val="20"/>
                <w:szCs w:val="20"/>
              </w:rPr>
            </w:pPr>
          </w:p>
          <w:p w14:paraId="3793568E" w14:textId="77777777" w:rsidR="0068573E" w:rsidRDefault="0068573E" w:rsidP="005C6266">
            <w:pPr>
              <w:rPr>
                <w:bCs/>
                <w:sz w:val="20"/>
                <w:szCs w:val="20"/>
              </w:rPr>
            </w:pPr>
          </w:p>
          <w:p w14:paraId="081CEB47" w14:textId="626D3658" w:rsidR="006B7A9D" w:rsidRDefault="006B7A9D" w:rsidP="005C6266">
            <w:pPr>
              <w:rPr>
                <w:bCs/>
                <w:sz w:val="20"/>
                <w:szCs w:val="20"/>
              </w:rPr>
            </w:pPr>
          </w:p>
          <w:p w14:paraId="12CAA736" w14:textId="037D82E9" w:rsidR="009D7955" w:rsidRDefault="009D7955" w:rsidP="005C6266">
            <w:pPr>
              <w:rPr>
                <w:bCs/>
                <w:sz w:val="20"/>
                <w:szCs w:val="20"/>
              </w:rPr>
            </w:pPr>
          </w:p>
          <w:p w14:paraId="0113D248" w14:textId="7076B905" w:rsidR="009D7955" w:rsidRDefault="009D7955" w:rsidP="005C6266">
            <w:pPr>
              <w:rPr>
                <w:bCs/>
                <w:sz w:val="20"/>
                <w:szCs w:val="20"/>
              </w:rPr>
            </w:pPr>
          </w:p>
          <w:p w14:paraId="5B01C20E" w14:textId="0AB698E9" w:rsidR="0068573E" w:rsidRPr="005C6266" w:rsidRDefault="19987743" w:rsidP="19987743">
            <w:pPr>
              <w:pStyle w:val="Lijstalinea"/>
              <w:numPr>
                <w:ilvl w:val="0"/>
                <w:numId w:val="13"/>
              </w:numPr>
              <w:rPr>
                <w:sz w:val="20"/>
                <w:szCs w:val="20"/>
              </w:rPr>
            </w:pPr>
            <w:r w:rsidRPr="19987743">
              <w:rPr>
                <w:sz w:val="20"/>
                <w:szCs w:val="20"/>
              </w:rPr>
              <w:t xml:space="preserve">Zie </w:t>
            </w:r>
            <w:r w:rsidR="003667A6">
              <w:rPr>
                <w:sz w:val="20"/>
                <w:szCs w:val="20"/>
              </w:rPr>
              <w:t>peiling</w:t>
            </w:r>
          </w:p>
        </w:tc>
        <w:tc>
          <w:tcPr>
            <w:tcW w:w="1843" w:type="dxa"/>
          </w:tcPr>
          <w:p w14:paraId="4C29D9A3" w14:textId="15768390" w:rsidR="003F1155" w:rsidRPr="003F1155" w:rsidRDefault="003F1155" w:rsidP="19987743">
            <w:pPr>
              <w:pStyle w:val="Lijstalinea"/>
              <w:ind w:left="0"/>
              <w:rPr>
                <w:color w:val="00B050"/>
                <w:sz w:val="20"/>
                <w:szCs w:val="20"/>
              </w:rPr>
            </w:pPr>
          </w:p>
          <w:p w14:paraId="564B69A9" w14:textId="02E5703E" w:rsidR="003F1155" w:rsidRPr="003F1155" w:rsidRDefault="003F1155" w:rsidP="19987743">
            <w:pPr>
              <w:pStyle w:val="Lijstalinea"/>
              <w:ind w:left="0"/>
              <w:rPr>
                <w:color w:val="00B050"/>
                <w:sz w:val="20"/>
                <w:szCs w:val="20"/>
              </w:rPr>
            </w:pPr>
          </w:p>
          <w:p w14:paraId="6BDAF1F5" w14:textId="2DE51BBF" w:rsidR="003F1155" w:rsidRPr="003F1155" w:rsidRDefault="003F1155" w:rsidP="19987743">
            <w:pPr>
              <w:pStyle w:val="Lijstalinea"/>
              <w:ind w:left="0"/>
              <w:rPr>
                <w:color w:val="00B050"/>
                <w:sz w:val="20"/>
                <w:szCs w:val="20"/>
              </w:rPr>
            </w:pPr>
          </w:p>
          <w:p w14:paraId="7F1A6905" w14:textId="53301F6A" w:rsidR="003F1155" w:rsidRPr="003F1155" w:rsidRDefault="003F1155" w:rsidP="19987743">
            <w:pPr>
              <w:pStyle w:val="Lijstalinea"/>
              <w:ind w:left="0"/>
              <w:rPr>
                <w:color w:val="00B050"/>
                <w:sz w:val="20"/>
                <w:szCs w:val="20"/>
              </w:rPr>
            </w:pPr>
          </w:p>
          <w:p w14:paraId="6B29FE0D" w14:textId="6EEAB786" w:rsidR="003F1155" w:rsidRPr="003F1155" w:rsidRDefault="003F1155" w:rsidP="19987743">
            <w:pPr>
              <w:pStyle w:val="Lijstalinea"/>
              <w:ind w:left="0"/>
              <w:rPr>
                <w:color w:val="00B050"/>
                <w:sz w:val="20"/>
                <w:szCs w:val="20"/>
              </w:rPr>
            </w:pPr>
          </w:p>
          <w:p w14:paraId="1A1E0D3E" w14:textId="0B5EAA62" w:rsidR="003F1155" w:rsidRPr="003F1155" w:rsidRDefault="003F1155" w:rsidP="19987743">
            <w:pPr>
              <w:pStyle w:val="Lijstalinea"/>
              <w:ind w:left="0"/>
              <w:rPr>
                <w:color w:val="00B050"/>
                <w:sz w:val="20"/>
                <w:szCs w:val="20"/>
              </w:rPr>
            </w:pPr>
          </w:p>
          <w:p w14:paraId="6DE51239" w14:textId="4B6F7EBE" w:rsidR="003F1155" w:rsidRPr="003F1155" w:rsidRDefault="003F1155" w:rsidP="19987743">
            <w:pPr>
              <w:pStyle w:val="Lijstalinea"/>
              <w:ind w:left="0"/>
              <w:rPr>
                <w:color w:val="00B050"/>
                <w:sz w:val="20"/>
                <w:szCs w:val="20"/>
              </w:rPr>
            </w:pPr>
          </w:p>
          <w:p w14:paraId="4F200124" w14:textId="2731E04A" w:rsidR="003F1155" w:rsidRPr="003F1155" w:rsidRDefault="003F1155" w:rsidP="19987743">
            <w:pPr>
              <w:pStyle w:val="Lijstalinea"/>
              <w:ind w:left="0"/>
              <w:rPr>
                <w:color w:val="00B050"/>
                <w:sz w:val="20"/>
                <w:szCs w:val="20"/>
              </w:rPr>
            </w:pPr>
          </w:p>
          <w:p w14:paraId="1DCF0334" w14:textId="6D3314AD" w:rsidR="003F1155" w:rsidRPr="003F1155" w:rsidRDefault="003F1155" w:rsidP="19987743">
            <w:pPr>
              <w:pStyle w:val="Lijstalinea"/>
              <w:ind w:left="0"/>
              <w:rPr>
                <w:color w:val="FF0000"/>
                <w:sz w:val="20"/>
                <w:szCs w:val="20"/>
              </w:rPr>
            </w:pPr>
          </w:p>
        </w:tc>
      </w:tr>
      <w:tr w:rsidR="0068573E" w:rsidRPr="001F5859" w14:paraId="21C544EE" w14:textId="77777777" w:rsidTr="19987743">
        <w:tc>
          <w:tcPr>
            <w:tcW w:w="1798" w:type="dxa"/>
            <w:shd w:val="clear" w:color="auto" w:fill="EAF1DD" w:themeFill="accent3" w:themeFillTint="33"/>
          </w:tcPr>
          <w:p w14:paraId="56CC54CA" w14:textId="77777777" w:rsidR="0068573E" w:rsidRPr="001F5859" w:rsidRDefault="0068573E" w:rsidP="00A25FDE">
            <w:pPr>
              <w:jc w:val="both"/>
              <w:rPr>
                <w:b/>
                <w:bCs/>
                <w:sz w:val="20"/>
                <w:szCs w:val="20"/>
              </w:rPr>
            </w:pPr>
            <w:r w:rsidRPr="001F5859">
              <w:rPr>
                <w:b/>
                <w:bCs/>
                <w:sz w:val="20"/>
                <w:szCs w:val="20"/>
              </w:rPr>
              <w:lastRenderedPageBreak/>
              <w:t>Huisvesting</w:t>
            </w:r>
          </w:p>
          <w:p w14:paraId="2E780729" w14:textId="77777777" w:rsidR="0068573E" w:rsidRPr="001F5859" w:rsidRDefault="0068573E" w:rsidP="00A25FDE">
            <w:pPr>
              <w:jc w:val="both"/>
              <w:rPr>
                <w:b/>
                <w:bCs/>
                <w:sz w:val="20"/>
                <w:szCs w:val="20"/>
              </w:rPr>
            </w:pPr>
          </w:p>
          <w:p w14:paraId="7118DC78" w14:textId="77777777" w:rsidR="0068573E" w:rsidRPr="001F5859" w:rsidRDefault="0068573E" w:rsidP="00A25FDE">
            <w:pPr>
              <w:jc w:val="both"/>
              <w:rPr>
                <w:b/>
                <w:bCs/>
                <w:sz w:val="20"/>
                <w:szCs w:val="20"/>
              </w:rPr>
            </w:pPr>
          </w:p>
          <w:p w14:paraId="7876FC12" w14:textId="77777777" w:rsidR="0068573E" w:rsidRPr="001F5859" w:rsidRDefault="0068573E" w:rsidP="00A25FDE">
            <w:pPr>
              <w:jc w:val="both"/>
              <w:rPr>
                <w:b/>
                <w:bCs/>
                <w:sz w:val="20"/>
                <w:szCs w:val="20"/>
              </w:rPr>
            </w:pPr>
          </w:p>
          <w:p w14:paraId="35703EDE" w14:textId="77777777" w:rsidR="0068573E" w:rsidRPr="001F5859" w:rsidRDefault="0068573E" w:rsidP="00A25FDE">
            <w:pPr>
              <w:jc w:val="both"/>
              <w:rPr>
                <w:b/>
                <w:bCs/>
                <w:sz w:val="20"/>
                <w:szCs w:val="20"/>
              </w:rPr>
            </w:pPr>
          </w:p>
          <w:p w14:paraId="5E86F948" w14:textId="77777777" w:rsidR="0068573E" w:rsidRPr="001F5859" w:rsidRDefault="0068573E" w:rsidP="00A25FDE">
            <w:pPr>
              <w:jc w:val="both"/>
              <w:rPr>
                <w:b/>
                <w:bCs/>
                <w:sz w:val="20"/>
                <w:szCs w:val="20"/>
              </w:rPr>
            </w:pPr>
          </w:p>
        </w:tc>
        <w:tc>
          <w:tcPr>
            <w:tcW w:w="2515" w:type="dxa"/>
          </w:tcPr>
          <w:p w14:paraId="7AFED438" w14:textId="77777777" w:rsidR="0068573E" w:rsidRDefault="0068573E" w:rsidP="00D06FCF">
            <w:pPr>
              <w:pStyle w:val="Lijstalinea"/>
              <w:numPr>
                <w:ilvl w:val="0"/>
                <w:numId w:val="15"/>
              </w:numPr>
              <w:rPr>
                <w:bCs/>
                <w:sz w:val="20"/>
                <w:szCs w:val="20"/>
              </w:rPr>
            </w:pPr>
            <w:r w:rsidRPr="006B7A9D">
              <w:rPr>
                <w:bCs/>
                <w:sz w:val="20"/>
                <w:szCs w:val="20"/>
              </w:rPr>
              <w:t>Directie en bestuur van de school dragen zorg voor adequate huisvesting. Het schoolveiligheidsplan en de MJP zijn  de onderleggers.</w:t>
            </w:r>
          </w:p>
          <w:p w14:paraId="6CDED13C" w14:textId="77777777" w:rsidR="00B91EF5" w:rsidRDefault="00B91EF5" w:rsidP="00883BAF">
            <w:pPr>
              <w:pStyle w:val="Lijstalinea"/>
              <w:rPr>
                <w:bCs/>
                <w:sz w:val="20"/>
                <w:szCs w:val="20"/>
              </w:rPr>
            </w:pPr>
            <w:r>
              <w:rPr>
                <w:bCs/>
                <w:sz w:val="20"/>
                <w:szCs w:val="20"/>
              </w:rPr>
              <w:t>Impulsen die</w:t>
            </w:r>
            <w:r w:rsidR="00883BAF">
              <w:rPr>
                <w:bCs/>
                <w:sz w:val="20"/>
                <w:szCs w:val="20"/>
              </w:rPr>
              <w:t xml:space="preserve"> horen bij de GBT worden doorgevoerd.</w:t>
            </w:r>
          </w:p>
          <w:p w14:paraId="1FF49110" w14:textId="77777777" w:rsidR="00AF6F43" w:rsidRDefault="00AF6F43" w:rsidP="00883BAF">
            <w:pPr>
              <w:pStyle w:val="Lijstalinea"/>
              <w:rPr>
                <w:bCs/>
                <w:sz w:val="20"/>
                <w:szCs w:val="20"/>
              </w:rPr>
            </w:pPr>
          </w:p>
          <w:p w14:paraId="03F57DDF" w14:textId="2E205073" w:rsidR="00AF6F43" w:rsidRPr="001C65F9" w:rsidRDefault="00AF6F43" w:rsidP="006D0F5B">
            <w:pPr>
              <w:pStyle w:val="Lijstalinea"/>
              <w:ind w:left="0"/>
              <w:rPr>
                <w:bCs/>
                <w:sz w:val="20"/>
                <w:szCs w:val="20"/>
              </w:rPr>
            </w:pPr>
            <w:r>
              <w:rPr>
                <w:bCs/>
                <w:sz w:val="20"/>
                <w:szCs w:val="20"/>
              </w:rPr>
              <w:t>2.</w:t>
            </w:r>
            <w:r w:rsidR="006D0F5B">
              <w:rPr>
                <w:bCs/>
                <w:sz w:val="20"/>
                <w:szCs w:val="20"/>
              </w:rPr>
              <w:t>Binnen de school wordt in 1 lokaal een bibliotheek gerealiseerd.</w:t>
            </w:r>
          </w:p>
        </w:tc>
        <w:tc>
          <w:tcPr>
            <w:tcW w:w="2252" w:type="dxa"/>
          </w:tcPr>
          <w:p w14:paraId="1CC18F36" w14:textId="019CADC7" w:rsidR="00D96EF5" w:rsidRDefault="0068573E" w:rsidP="00B40381">
            <w:pPr>
              <w:pStyle w:val="Lijstalinea"/>
              <w:numPr>
                <w:ilvl w:val="0"/>
                <w:numId w:val="16"/>
              </w:numPr>
              <w:rPr>
                <w:bCs/>
                <w:sz w:val="20"/>
                <w:szCs w:val="20"/>
              </w:rPr>
            </w:pPr>
            <w:r w:rsidRPr="001C65F9">
              <w:rPr>
                <w:bCs/>
                <w:sz w:val="20"/>
                <w:szCs w:val="20"/>
              </w:rPr>
              <w:t xml:space="preserve">Een hoognodige </w:t>
            </w:r>
            <w:r w:rsidR="00D96EF5">
              <w:rPr>
                <w:bCs/>
                <w:sz w:val="20"/>
                <w:szCs w:val="20"/>
              </w:rPr>
              <w:t xml:space="preserve">impuls richting </w:t>
            </w:r>
            <w:r w:rsidR="002857AD">
              <w:rPr>
                <w:bCs/>
                <w:sz w:val="20"/>
                <w:szCs w:val="20"/>
              </w:rPr>
              <w:t xml:space="preserve">GBT </w:t>
            </w:r>
            <w:r w:rsidR="00B40381">
              <w:rPr>
                <w:bCs/>
                <w:sz w:val="20"/>
                <w:szCs w:val="20"/>
              </w:rPr>
              <w:t xml:space="preserve">wordt </w:t>
            </w:r>
            <w:r w:rsidR="00477B9B">
              <w:rPr>
                <w:bCs/>
                <w:sz w:val="20"/>
                <w:szCs w:val="20"/>
              </w:rPr>
              <w:t>uitgevoerd:</w:t>
            </w:r>
          </w:p>
          <w:p w14:paraId="5609BCA1" w14:textId="31903977" w:rsidR="00477B9B" w:rsidRDefault="002857AD" w:rsidP="00477B9B">
            <w:pPr>
              <w:pStyle w:val="Lijstalinea"/>
              <w:numPr>
                <w:ilvl w:val="0"/>
                <w:numId w:val="28"/>
              </w:numPr>
              <w:rPr>
                <w:bCs/>
                <w:sz w:val="20"/>
                <w:szCs w:val="20"/>
              </w:rPr>
            </w:pPr>
            <w:r>
              <w:rPr>
                <w:bCs/>
                <w:sz w:val="20"/>
                <w:szCs w:val="20"/>
              </w:rPr>
              <w:t>Keuken</w:t>
            </w:r>
          </w:p>
          <w:p w14:paraId="504A51DE" w14:textId="735F3773" w:rsidR="00477B9B" w:rsidRDefault="00D14F70" w:rsidP="00477B9B">
            <w:pPr>
              <w:pStyle w:val="Lijstalinea"/>
              <w:numPr>
                <w:ilvl w:val="0"/>
                <w:numId w:val="28"/>
              </w:numPr>
              <w:rPr>
                <w:bCs/>
                <w:sz w:val="20"/>
                <w:szCs w:val="20"/>
              </w:rPr>
            </w:pPr>
            <w:r>
              <w:rPr>
                <w:bCs/>
                <w:sz w:val="20"/>
                <w:szCs w:val="20"/>
              </w:rPr>
              <w:t>Distributie afval</w:t>
            </w:r>
          </w:p>
          <w:p w14:paraId="47F5259A" w14:textId="05E6A858" w:rsidR="006D0F5B" w:rsidRDefault="006D0F5B" w:rsidP="006D0F5B">
            <w:pPr>
              <w:rPr>
                <w:bCs/>
                <w:sz w:val="20"/>
                <w:szCs w:val="20"/>
              </w:rPr>
            </w:pPr>
          </w:p>
          <w:p w14:paraId="7CD4E4B3" w14:textId="77777777" w:rsidR="006D0F5B" w:rsidRDefault="006D0F5B" w:rsidP="006D0F5B">
            <w:pPr>
              <w:rPr>
                <w:bCs/>
                <w:sz w:val="20"/>
                <w:szCs w:val="20"/>
              </w:rPr>
            </w:pPr>
          </w:p>
          <w:p w14:paraId="611D4E9D" w14:textId="77777777" w:rsidR="006D0F5B" w:rsidRDefault="006D0F5B" w:rsidP="006D0F5B">
            <w:pPr>
              <w:rPr>
                <w:bCs/>
                <w:sz w:val="20"/>
                <w:szCs w:val="20"/>
              </w:rPr>
            </w:pPr>
          </w:p>
          <w:p w14:paraId="77312803" w14:textId="77777777" w:rsidR="006D0F5B" w:rsidRDefault="006D0F5B" w:rsidP="006D0F5B">
            <w:pPr>
              <w:rPr>
                <w:bCs/>
                <w:sz w:val="20"/>
                <w:szCs w:val="20"/>
              </w:rPr>
            </w:pPr>
          </w:p>
          <w:p w14:paraId="23F6F78C" w14:textId="77777777" w:rsidR="006D0F5B" w:rsidRDefault="006D0F5B" w:rsidP="006D0F5B">
            <w:pPr>
              <w:rPr>
                <w:bCs/>
                <w:sz w:val="20"/>
                <w:szCs w:val="20"/>
              </w:rPr>
            </w:pPr>
          </w:p>
          <w:p w14:paraId="5360D7E7" w14:textId="77777777" w:rsidR="006D0F5B" w:rsidRDefault="006D0F5B" w:rsidP="006D0F5B">
            <w:pPr>
              <w:rPr>
                <w:bCs/>
                <w:sz w:val="20"/>
                <w:szCs w:val="20"/>
              </w:rPr>
            </w:pPr>
          </w:p>
          <w:p w14:paraId="6451DF9B" w14:textId="77777777" w:rsidR="006D0F5B" w:rsidRDefault="006D0F5B" w:rsidP="006D0F5B">
            <w:pPr>
              <w:rPr>
                <w:bCs/>
                <w:sz w:val="20"/>
                <w:szCs w:val="20"/>
              </w:rPr>
            </w:pPr>
          </w:p>
          <w:p w14:paraId="1946BE5E" w14:textId="51754BAB" w:rsidR="006D0F5B" w:rsidRPr="006D0F5B" w:rsidRDefault="00185EB1" w:rsidP="006D0F5B">
            <w:pPr>
              <w:pStyle w:val="Lijstalinea"/>
              <w:numPr>
                <w:ilvl w:val="0"/>
                <w:numId w:val="16"/>
              </w:numPr>
              <w:rPr>
                <w:bCs/>
                <w:sz w:val="20"/>
                <w:szCs w:val="20"/>
              </w:rPr>
            </w:pPr>
            <w:r>
              <w:rPr>
                <w:bCs/>
                <w:sz w:val="20"/>
                <w:szCs w:val="20"/>
              </w:rPr>
              <w:t>Aanschaf van leesboeken en kasten</w:t>
            </w:r>
          </w:p>
        </w:tc>
        <w:tc>
          <w:tcPr>
            <w:tcW w:w="2048" w:type="dxa"/>
          </w:tcPr>
          <w:p w14:paraId="326D11F6" w14:textId="77777777" w:rsidR="0068573E" w:rsidRDefault="0068573E" w:rsidP="001C65F9">
            <w:pPr>
              <w:pStyle w:val="Lijstalinea"/>
              <w:numPr>
                <w:ilvl w:val="0"/>
                <w:numId w:val="17"/>
              </w:numPr>
              <w:rPr>
                <w:bCs/>
                <w:sz w:val="20"/>
                <w:szCs w:val="20"/>
              </w:rPr>
            </w:pPr>
            <w:r w:rsidRPr="001C65F9">
              <w:rPr>
                <w:bCs/>
                <w:sz w:val="20"/>
                <w:szCs w:val="20"/>
              </w:rPr>
              <w:t>Bestuur en directie</w:t>
            </w:r>
          </w:p>
          <w:p w14:paraId="0F9EF82F" w14:textId="77777777" w:rsidR="00185EB1" w:rsidRDefault="00185EB1" w:rsidP="00185EB1">
            <w:pPr>
              <w:rPr>
                <w:bCs/>
                <w:sz w:val="20"/>
                <w:szCs w:val="20"/>
              </w:rPr>
            </w:pPr>
          </w:p>
          <w:p w14:paraId="0AC655BD" w14:textId="77777777" w:rsidR="00185EB1" w:rsidRDefault="00185EB1" w:rsidP="00185EB1">
            <w:pPr>
              <w:rPr>
                <w:bCs/>
                <w:sz w:val="20"/>
                <w:szCs w:val="20"/>
              </w:rPr>
            </w:pPr>
          </w:p>
          <w:p w14:paraId="5FCF5EEF" w14:textId="77777777" w:rsidR="00185EB1" w:rsidRDefault="00185EB1" w:rsidP="00185EB1">
            <w:pPr>
              <w:rPr>
                <w:bCs/>
                <w:sz w:val="20"/>
                <w:szCs w:val="20"/>
              </w:rPr>
            </w:pPr>
          </w:p>
          <w:p w14:paraId="2B57C3A3" w14:textId="77777777" w:rsidR="00185EB1" w:rsidRDefault="00185EB1" w:rsidP="00185EB1">
            <w:pPr>
              <w:rPr>
                <w:bCs/>
                <w:sz w:val="20"/>
                <w:szCs w:val="20"/>
              </w:rPr>
            </w:pPr>
          </w:p>
          <w:p w14:paraId="4B8AC43B" w14:textId="77777777" w:rsidR="00185EB1" w:rsidRDefault="00185EB1" w:rsidP="00185EB1">
            <w:pPr>
              <w:rPr>
                <w:bCs/>
                <w:sz w:val="20"/>
                <w:szCs w:val="20"/>
              </w:rPr>
            </w:pPr>
          </w:p>
          <w:p w14:paraId="276B112D" w14:textId="77777777" w:rsidR="00185EB1" w:rsidRDefault="00185EB1" w:rsidP="00185EB1">
            <w:pPr>
              <w:rPr>
                <w:bCs/>
                <w:sz w:val="20"/>
                <w:szCs w:val="20"/>
              </w:rPr>
            </w:pPr>
          </w:p>
          <w:p w14:paraId="02970B35" w14:textId="77777777" w:rsidR="00185EB1" w:rsidRDefault="00185EB1" w:rsidP="00185EB1">
            <w:pPr>
              <w:rPr>
                <w:bCs/>
                <w:sz w:val="20"/>
                <w:szCs w:val="20"/>
              </w:rPr>
            </w:pPr>
          </w:p>
          <w:p w14:paraId="41471F29" w14:textId="77777777" w:rsidR="00185EB1" w:rsidRDefault="00185EB1" w:rsidP="00185EB1">
            <w:pPr>
              <w:rPr>
                <w:bCs/>
                <w:sz w:val="20"/>
                <w:szCs w:val="20"/>
              </w:rPr>
            </w:pPr>
          </w:p>
          <w:p w14:paraId="2871C478" w14:textId="77777777" w:rsidR="00185EB1" w:rsidRDefault="00185EB1" w:rsidP="00185EB1">
            <w:pPr>
              <w:rPr>
                <w:bCs/>
                <w:sz w:val="20"/>
                <w:szCs w:val="20"/>
              </w:rPr>
            </w:pPr>
          </w:p>
          <w:p w14:paraId="7FEAE78D" w14:textId="77777777" w:rsidR="00185EB1" w:rsidRDefault="00185EB1" w:rsidP="00185EB1">
            <w:pPr>
              <w:rPr>
                <w:bCs/>
                <w:sz w:val="20"/>
                <w:szCs w:val="20"/>
              </w:rPr>
            </w:pPr>
          </w:p>
          <w:p w14:paraId="44A25205" w14:textId="740309CC" w:rsidR="00185EB1" w:rsidRPr="00185EB1" w:rsidRDefault="00185EB1" w:rsidP="00185EB1">
            <w:pPr>
              <w:pStyle w:val="Lijstalinea"/>
              <w:numPr>
                <w:ilvl w:val="0"/>
                <w:numId w:val="17"/>
              </w:numPr>
              <w:rPr>
                <w:bCs/>
                <w:sz w:val="20"/>
                <w:szCs w:val="20"/>
              </w:rPr>
            </w:pPr>
            <w:r>
              <w:rPr>
                <w:bCs/>
                <w:sz w:val="20"/>
                <w:szCs w:val="20"/>
              </w:rPr>
              <w:t>Gehele team</w:t>
            </w:r>
          </w:p>
        </w:tc>
        <w:tc>
          <w:tcPr>
            <w:tcW w:w="2268" w:type="dxa"/>
          </w:tcPr>
          <w:p w14:paraId="3F620CB8" w14:textId="77777777" w:rsidR="0068573E" w:rsidRDefault="19987743" w:rsidP="19987743">
            <w:pPr>
              <w:pStyle w:val="Lijstalinea"/>
              <w:numPr>
                <w:ilvl w:val="0"/>
                <w:numId w:val="18"/>
              </w:numPr>
              <w:jc w:val="both"/>
              <w:rPr>
                <w:sz w:val="20"/>
                <w:szCs w:val="20"/>
              </w:rPr>
            </w:pPr>
            <w:r w:rsidRPr="19987743">
              <w:rPr>
                <w:sz w:val="20"/>
                <w:szCs w:val="20"/>
              </w:rPr>
              <w:t>Gedurende 20</w:t>
            </w:r>
            <w:r w:rsidR="00797EE2">
              <w:rPr>
                <w:sz w:val="20"/>
                <w:szCs w:val="20"/>
              </w:rPr>
              <w:t>2</w:t>
            </w:r>
            <w:r w:rsidR="00185EB1">
              <w:rPr>
                <w:sz w:val="20"/>
                <w:szCs w:val="20"/>
              </w:rPr>
              <w:t>1</w:t>
            </w:r>
            <w:r w:rsidR="00D33630">
              <w:rPr>
                <w:sz w:val="20"/>
                <w:szCs w:val="20"/>
              </w:rPr>
              <w:t>-202</w:t>
            </w:r>
            <w:r w:rsidR="00185EB1">
              <w:rPr>
                <w:sz w:val="20"/>
                <w:szCs w:val="20"/>
              </w:rPr>
              <w:t>2</w:t>
            </w:r>
          </w:p>
          <w:p w14:paraId="66D4F0C3" w14:textId="77777777" w:rsidR="00185EB1" w:rsidRDefault="00185EB1" w:rsidP="00185EB1">
            <w:pPr>
              <w:jc w:val="both"/>
              <w:rPr>
                <w:sz w:val="20"/>
                <w:szCs w:val="20"/>
              </w:rPr>
            </w:pPr>
          </w:p>
          <w:p w14:paraId="3F8684D1" w14:textId="77777777" w:rsidR="00185EB1" w:rsidRDefault="00185EB1" w:rsidP="00185EB1">
            <w:pPr>
              <w:jc w:val="both"/>
              <w:rPr>
                <w:sz w:val="20"/>
                <w:szCs w:val="20"/>
              </w:rPr>
            </w:pPr>
          </w:p>
          <w:p w14:paraId="3342240B" w14:textId="77777777" w:rsidR="00185EB1" w:rsidRDefault="00185EB1" w:rsidP="00185EB1">
            <w:pPr>
              <w:jc w:val="both"/>
              <w:rPr>
                <w:sz w:val="20"/>
                <w:szCs w:val="20"/>
              </w:rPr>
            </w:pPr>
          </w:p>
          <w:p w14:paraId="0271D116" w14:textId="77777777" w:rsidR="00185EB1" w:rsidRDefault="00185EB1" w:rsidP="00185EB1">
            <w:pPr>
              <w:jc w:val="both"/>
              <w:rPr>
                <w:sz w:val="20"/>
                <w:szCs w:val="20"/>
              </w:rPr>
            </w:pPr>
          </w:p>
          <w:p w14:paraId="3210A228" w14:textId="77777777" w:rsidR="00185EB1" w:rsidRDefault="00185EB1" w:rsidP="00185EB1">
            <w:pPr>
              <w:jc w:val="both"/>
              <w:rPr>
                <w:sz w:val="20"/>
                <w:szCs w:val="20"/>
              </w:rPr>
            </w:pPr>
          </w:p>
          <w:p w14:paraId="2FD54D65" w14:textId="77777777" w:rsidR="00185EB1" w:rsidRDefault="00185EB1" w:rsidP="00185EB1">
            <w:pPr>
              <w:jc w:val="both"/>
              <w:rPr>
                <w:sz w:val="20"/>
                <w:szCs w:val="20"/>
              </w:rPr>
            </w:pPr>
          </w:p>
          <w:p w14:paraId="14C18E34" w14:textId="77777777" w:rsidR="00185EB1" w:rsidRDefault="00185EB1" w:rsidP="00185EB1">
            <w:pPr>
              <w:jc w:val="both"/>
              <w:rPr>
                <w:sz w:val="20"/>
                <w:szCs w:val="20"/>
              </w:rPr>
            </w:pPr>
          </w:p>
          <w:p w14:paraId="2402FE4D" w14:textId="77777777" w:rsidR="00185EB1" w:rsidRDefault="00185EB1" w:rsidP="00185EB1">
            <w:pPr>
              <w:jc w:val="both"/>
              <w:rPr>
                <w:sz w:val="20"/>
                <w:szCs w:val="20"/>
              </w:rPr>
            </w:pPr>
          </w:p>
          <w:p w14:paraId="0ADC58D0" w14:textId="77777777" w:rsidR="00185EB1" w:rsidRDefault="00185EB1" w:rsidP="00185EB1">
            <w:pPr>
              <w:jc w:val="both"/>
              <w:rPr>
                <w:sz w:val="20"/>
                <w:szCs w:val="20"/>
              </w:rPr>
            </w:pPr>
          </w:p>
          <w:p w14:paraId="5AE8D718" w14:textId="77777777" w:rsidR="00185EB1" w:rsidRDefault="00185EB1" w:rsidP="00185EB1">
            <w:pPr>
              <w:jc w:val="both"/>
              <w:rPr>
                <w:sz w:val="20"/>
                <w:szCs w:val="20"/>
              </w:rPr>
            </w:pPr>
          </w:p>
          <w:p w14:paraId="183B6210" w14:textId="6BA310C8" w:rsidR="00185EB1" w:rsidRPr="00185EB1" w:rsidRDefault="00185EB1" w:rsidP="00185EB1">
            <w:pPr>
              <w:pStyle w:val="Lijstalinea"/>
              <w:numPr>
                <w:ilvl w:val="0"/>
                <w:numId w:val="18"/>
              </w:numPr>
              <w:jc w:val="both"/>
              <w:rPr>
                <w:sz w:val="20"/>
                <w:szCs w:val="20"/>
              </w:rPr>
            </w:pPr>
            <w:r>
              <w:rPr>
                <w:sz w:val="20"/>
                <w:szCs w:val="20"/>
              </w:rPr>
              <w:t xml:space="preserve">Gedurende het eerste </w:t>
            </w:r>
            <w:r w:rsidR="002848F7">
              <w:rPr>
                <w:sz w:val="20"/>
                <w:szCs w:val="20"/>
              </w:rPr>
              <w:t>half jaar</w:t>
            </w:r>
          </w:p>
        </w:tc>
        <w:tc>
          <w:tcPr>
            <w:tcW w:w="1985" w:type="dxa"/>
          </w:tcPr>
          <w:p w14:paraId="2C9D3DD8" w14:textId="77777777" w:rsidR="0068573E" w:rsidRDefault="0068573E" w:rsidP="001C65F9">
            <w:pPr>
              <w:pStyle w:val="Lijstalinea"/>
              <w:numPr>
                <w:ilvl w:val="0"/>
                <w:numId w:val="19"/>
              </w:numPr>
              <w:jc w:val="both"/>
              <w:rPr>
                <w:bCs/>
                <w:sz w:val="20"/>
                <w:szCs w:val="20"/>
              </w:rPr>
            </w:pPr>
            <w:r w:rsidRPr="001C65F9">
              <w:rPr>
                <w:bCs/>
                <w:sz w:val="20"/>
                <w:szCs w:val="20"/>
              </w:rPr>
              <w:t>Zichtbaar effect</w:t>
            </w:r>
          </w:p>
          <w:p w14:paraId="21070313" w14:textId="77777777" w:rsidR="002848F7" w:rsidRDefault="002848F7" w:rsidP="002848F7">
            <w:pPr>
              <w:jc w:val="both"/>
              <w:rPr>
                <w:bCs/>
                <w:sz w:val="20"/>
                <w:szCs w:val="20"/>
              </w:rPr>
            </w:pPr>
          </w:p>
          <w:p w14:paraId="19669936" w14:textId="77777777" w:rsidR="002848F7" w:rsidRDefault="002848F7" w:rsidP="002848F7">
            <w:pPr>
              <w:jc w:val="both"/>
              <w:rPr>
                <w:bCs/>
                <w:sz w:val="20"/>
                <w:szCs w:val="20"/>
              </w:rPr>
            </w:pPr>
          </w:p>
          <w:p w14:paraId="61F80B39" w14:textId="77777777" w:rsidR="002848F7" w:rsidRDefault="002848F7" w:rsidP="002848F7">
            <w:pPr>
              <w:jc w:val="both"/>
              <w:rPr>
                <w:bCs/>
                <w:sz w:val="20"/>
                <w:szCs w:val="20"/>
              </w:rPr>
            </w:pPr>
          </w:p>
          <w:p w14:paraId="60315CEF" w14:textId="77777777" w:rsidR="002848F7" w:rsidRDefault="002848F7" w:rsidP="002848F7">
            <w:pPr>
              <w:jc w:val="both"/>
              <w:rPr>
                <w:bCs/>
                <w:sz w:val="20"/>
                <w:szCs w:val="20"/>
              </w:rPr>
            </w:pPr>
          </w:p>
          <w:p w14:paraId="53AB87AD" w14:textId="77777777" w:rsidR="002848F7" w:rsidRDefault="002848F7" w:rsidP="002848F7">
            <w:pPr>
              <w:jc w:val="both"/>
              <w:rPr>
                <w:bCs/>
                <w:sz w:val="20"/>
                <w:szCs w:val="20"/>
              </w:rPr>
            </w:pPr>
          </w:p>
          <w:p w14:paraId="46B141D8" w14:textId="77777777" w:rsidR="002848F7" w:rsidRDefault="002848F7" w:rsidP="002848F7">
            <w:pPr>
              <w:jc w:val="both"/>
              <w:rPr>
                <w:bCs/>
                <w:sz w:val="20"/>
                <w:szCs w:val="20"/>
              </w:rPr>
            </w:pPr>
          </w:p>
          <w:p w14:paraId="0C21DED8" w14:textId="77777777" w:rsidR="002848F7" w:rsidRDefault="002848F7" w:rsidP="002848F7">
            <w:pPr>
              <w:jc w:val="both"/>
              <w:rPr>
                <w:bCs/>
                <w:sz w:val="20"/>
                <w:szCs w:val="20"/>
              </w:rPr>
            </w:pPr>
          </w:p>
          <w:p w14:paraId="538B1C7C" w14:textId="77777777" w:rsidR="002848F7" w:rsidRDefault="002848F7" w:rsidP="002848F7">
            <w:pPr>
              <w:jc w:val="both"/>
              <w:rPr>
                <w:bCs/>
                <w:sz w:val="20"/>
                <w:szCs w:val="20"/>
              </w:rPr>
            </w:pPr>
          </w:p>
          <w:p w14:paraId="4F1510AC" w14:textId="77777777" w:rsidR="002848F7" w:rsidRDefault="002848F7" w:rsidP="002848F7">
            <w:pPr>
              <w:jc w:val="both"/>
              <w:rPr>
                <w:bCs/>
                <w:sz w:val="20"/>
                <w:szCs w:val="20"/>
              </w:rPr>
            </w:pPr>
          </w:p>
          <w:p w14:paraId="48ADECA7" w14:textId="77777777" w:rsidR="002848F7" w:rsidRDefault="002848F7" w:rsidP="002848F7">
            <w:pPr>
              <w:jc w:val="both"/>
              <w:rPr>
                <w:bCs/>
                <w:sz w:val="20"/>
                <w:szCs w:val="20"/>
              </w:rPr>
            </w:pPr>
          </w:p>
          <w:p w14:paraId="71D173F1" w14:textId="414941C9" w:rsidR="002848F7" w:rsidRPr="002848F7" w:rsidRDefault="002848F7" w:rsidP="002848F7">
            <w:pPr>
              <w:pStyle w:val="Lijstalinea"/>
              <w:numPr>
                <w:ilvl w:val="0"/>
                <w:numId w:val="19"/>
              </w:numPr>
              <w:jc w:val="both"/>
              <w:rPr>
                <w:bCs/>
                <w:sz w:val="20"/>
                <w:szCs w:val="20"/>
              </w:rPr>
            </w:pPr>
            <w:r>
              <w:rPr>
                <w:bCs/>
                <w:sz w:val="20"/>
                <w:szCs w:val="20"/>
              </w:rPr>
              <w:t>Zichtbaar effect</w:t>
            </w:r>
          </w:p>
        </w:tc>
        <w:tc>
          <w:tcPr>
            <w:tcW w:w="1843" w:type="dxa"/>
          </w:tcPr>
          <w:p w14:paraId="51C34A15" w14:textId="38D398B0" w:rsidR="006F6907" w:rsidRPr="003F1155" w:rsidRDefault="006F6907" w:rsidP="00D33630">
            <w:pPr>
              <w:pStyle w:val="Lijstalinea"/>
              <w:ind w:left="0"/>
              <w:rPr>
                <w:sz w:val="20"/>
                <w:szCs w:val="20"/>
              </w:rPr>
            </w:pPr>
          </w:p>
        </w:tc>
      </w:tr>
    </w:tbl>
    <w:p w14:paraId="7E051CA8" w14:textId="77777777" w:rsidR="002A731D" w:rsidRPr="001F5859" w:rsidRDefault="002A731D" w:rsidP="00A25FDE">
      <w:pPr>
        <w:spacing w:after="0"/>
        <w:jc w:val="both"/>
        <w:rPr>
          <w:b/>
          <w:bCs/>
          <w:sz w:val="20"/>
          <w:szCs w:val="20"/>
        </w:rPr>
      </w:pPr>
    </w:p>
    <w:p w14:paraId="01ACADC7" w14:textId="77777777" w:rsidR="00A25FDE" w:rsidRPr="00A25FDE" w:rsidRDefault="00A25FDE" w:rsidP="00A25FDE">
      <w:pPr>
        <w:spacing w:after="0"/>
        <w:jc w:val="both"/>
      </w:pPr>
      <w:r w:rsidRPr="00A25FDE">
        <w:rPr>
          <w:b/>
          <w:bCs/>
        </w:rPr>
        <w:t xml:space="preserve">Tot slot </w:t>
      </w:r>
    </w:p>
    <w:p w14:paraId="1FD02EEB" w14:textId="77777777" w:rsidR="00A25FDE" w:rsidRPr="00A25FDE" w:rsidRDefault="00A25FDE" w:rsidP="00A25FDE">
      <w:pPr>
        <w:spacing w:after="0"/>
        <w:jc w:val="both"/>
      </w:pPr>
      <w:r w:rsidRPr="00A25FDE">
        <w:t xml:space="preserve">Onze samenleving verandert en daarmee samenhangend veranderen de behoeften en de leervragen van het kind. Wij staan voortdurend voor de uitdaging om antwoord te geven op vragen van kinderen en deze vorm te geven in het verzorgen van goed onderwijs en in een onderwijspraktijk waar ieder kind telt. </w:t>
      </w:r>
    </w:p>
    <w:p w14:paraId="43DD27F9" w14:textId="7EC41C49" w:rsidR="00543A23" w:rsidRDefault="00A25FDE" w:rsidP="00A25FDE">
      <w:pPr>
        <w:spacing w:after="0"/>
        <w:jc w:val="both"/>
      </w:pPr>
      <w:r w:rsidRPr="00A25FDE">
        <w:t>Ik hoop dat het jaarplan 20</w:t>
      </w:r>
      <w:r w:rsidR="00D14F70">
        <w:t>20</w:t>
      </w:r>
      <w:r w:rsidRPr="00A25FDE">
        <w:t>-20</w:t>
      </w:r>
      <w:r w:rsidR="00A239A7">
        <w:t>2</w:t>
      </w:r>
      <w:r w:rsidR="00D14F70">
        <w:t>1</w:t>
      </w:r>
      <w:r w:rsidRPr="00A25FDE">
        <w:t xml:space="preserve"> een inspiratiebron mag zijn voor een ieder aan de school verbonden ten einde vorm te geven aan de verdere ontwikkeling van onze school.</w:t>
      </w:r>
      <w:r w:rsidR="008E188C">
        <w:t xml:space="preserve"> </w:t>
      </w:r>
      <w:r w:rsidR="008E188C">
        <w:tab/>
      </w:r>
      <w:r w:rsidR="008E188C">
        <w:tab/>
      </w:r>
      <w:r w:rsidR="008E188C">
        <w:tab/>
      </w:r>
    </w:p>
    <w:p w14:paraId="126953D2" w14:textId="77777777" w:rsidR="00543A23" w:rsidRDefault="00543A23" w:rsidP="00A25FDE">
      <w:pPr>
        <w:spacing w:after="0"/>
        <w:jc w:val="both"/>
      </w:pPr>
    </w:p>
    <w:p w14:paraId="1E5BF58C" w14:textId="77777777" w:rsidR="00543A23" w:rsidRDefault="00543A23" w:rsidP="00A25FDE">
      <w:pPr>
        <w:spacing w:after="0"/>
        <w:jc w:val="both"/>
      </w:pPr>
    </w:p>
    <w:p w14:paraId="053A08E0" w14:textId="77777777" w:rsidR="00543A23" w:rsidRDefault="00543A23" w:rsidP="00A25FDE">
      <w:pPr>
        <w:spacing w:after="0"/>
        <w:jc w:val="both"/>
      </w:pPr>
    </w:p>
    <w:p w14:paraId="41249068" w14:textId="104D2898" w:rsidR="004E0E43" w:rsidRDefault="008E188C" w:rsidP="00A25FDE">
      <w:pPr>
        <w:spacing w:after="0"/>
        <w:jc w:val="both"/>
      </w:pPr>
      <w:r>
        <w:lastRenderedPageBreak/>
        <w:t>Bert Gubbels,  directeur</w:t>
      </w:r>
      <w:r w:rsidR="00D96EF5">
        <w:t xml:space="preserve"> </w:t>
      </w:r>
      <w:r>
        <w:t xml:space="preserve">RKBS </w:t>
      </w:r>
      <w:r w:rsidR="00D96EF5">
        <w:t>Titus Brandsma</w:t>
      </w:r>
    </w:p>
    <w:sectPr w:rsidR="004E0E43" w:rsidSect="00970249">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20B0" w14:textId="77777777" w:rsidR="00631931" w:rsidRDefault="00631931" w:rsidP="002A731D">
      <w:pPr>
        <w:spacing w:after="0" w:line="240" w:lineRule="auto"/>
      </w:pPr>
      <w:r>
        <w:separator/>
      </w:r>
    </w:p>
  </w:endnote>
  <w:endnote w:type="continuationSeparator" w:id="0">
    <w:p w14:paraId="546EDE78" w14:textId="77777777" w:rsidR="00631931" w:rsidRDefault="00631931" w:rsidP="002A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F0D3" w14:textId="429DCC8A" w:rsidR="00680B7F" w:rsidRDefault="00680B7F">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Jaarplan 20</w:t>
    </w:r>
    <w:r w:rsidR="00E562F6">
      <w:rPr>
        <w:rFonts w:asciiTheme="majorHAnsi" w:eastAsiaTheme="majorEastAsia" w:hAnsiTheme="majorHAnsi" w:cstheme="majorBidi"/>
      </w:rPr>
      <w:t>2</w:t>
    </w:r>
    <w:r w:rsidR="007550D6">
      <w:rPr>
        <w:rFonts w:asciiTheme="majorHAnsi" w:eastAsiaTheme="majorEastAsia" w:hAnsiTheme="majorHAnsi" w:cstheme="majorBidi"/>
      </w:rPr>
      <w:t>1</w:t>
    </w:r>
    <w:r>
      <w:rPr>
        <w:rFonts w:asciiTheme="majorHAnsi" w:eastAsiaTheme="majorEastAsia" w:hAnsiTheme="majorHAnsi" w:cstheme="majorBidi"/>
      </w:rPr>
      <w:t>-20</w:t>
    </w:r>
    <w:r w:rsidR="00BF76DB">
      <w:rPr>
        <w:rFonts w:asciiTheme="majorHAnsi" w:eastAsiaTheme="majorEastAsia" w:hAnsiTheme="majorHAnsi" w:cstheme="majorBidi"/>
      </w:rPr>
      <w:t>2</w:t>
    </w:r>
    <w:r w:rsidR="007550D6">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D96EF5" w:rsidRPr="00D96EF5">
      <w:rPr>
        <w:rFonts w:asciiTheme="majorHAnsi" w:eastAsiaTheme="majorEastAsia" w:hAnsiTheme="majorHAnsi" w:cstheme="majorBidi"/>
        <w:noProof/>
      </w:rPr>
      <w:t>5</w:t>
    </w:r>
    <w:r>
      <w:rPr>
        <w:rFonts w:asciiTheme="majorHAnsi" w:eastAsiaTheme="majorEastAsia" w:hAnsiTheme="majorHAnsi" w:cstheme="majorBidi"/>
      </w:rPr>
      <w:fldChar w:fldCharType="end"/>
    </w:r>
  </w:p>
  <w:p w14:paraId="7DF6F7AA" w14:textId="77777777" w:rsidR="00680B7F" w:rsidRDefault="00680B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1047" w14:textId="77777777" w:rsidR="00631931" w:rsidRDefault="00631931" w:rsidP="002A731D">
      <w:pPr>
        <w:spacing w:after="0" w:line="240" w:lineRule="auto"/>
      </w:pPr>
      <w:r>
        <w:separator/>
      </w:r>
    </w:p>
  </w:footnote>
  <w:footnote w:type="continuationSeparator" w:id="0">
    <w:p w14:paraId="41E403F6" w14:textId="77777777" w:rsidR="00631931" w:rsidRDefault="00631931" w:rsidP="002A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2CF"/>
    <w:multiLevelType w:val="hybridMultilevel"/>
    <w:tmpl w:val="9BB63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2A26C4"/>
    <w:multiLevelType w:val="hybridMultilevel"/>
    <w:tmpl w:val="F8240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536"/>
    <w:multiLevelType w:val="hybridMultilevel"/>
    <w:tmpl w:val="9B465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486A2A"/>
    <w:multiLevelType w:val="hybridMultilevel"/>
    <w:tmpl w:val="69820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8F0370"/>
    <w:multiLevelType w:val="hybridMultilevel"/>
    <w:tmpl w:val="81A4E0BA"/>
    <w:lvl w:ilvl="0" w:tplc="858814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E070B1"/>
    <w:multiLevelType w:val="hybridMultilevel"/>
    <w:tmpl w:val="D6F8A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4216C3"/>
    <w:multiLevelType w:val="hybridMultilevel"/>
    <w:tmpl w:val="84CAA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8B17ED"/>
    <w:multiLevelType w:val="hybridMultilevel"/>
    <w:tmpl w:val="6C4E44A2"/>
    <w:lvl w:ilvl="0" w:tplc="466AAE9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B315C05"/>
    <w:multiLevelType w:val="hybridMultilevel"/>
    <w:tmpl w:val="6524B252"/>
    <w:lvl w:ilvl="0" w:tplc="DB1C6B62">
      <w:start w:val="1"/>
      <w:numFmt w:val="decimal"/>
      <w:lvlText w:val="%1."/>
      <w:lvlJc w:val="left"/>
      <w:pPr>
        <w:ind w:left="360" w:hanging="360"/>
      </w:pPr>
      <w:rPr>
        <w:rFonts w:ascii="Calibri" w:hAnsi="Calibri" w:hint="default"/>
        <w:b w:val="0"/>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4743FF1"/>
    <w:multiLevelType w:val="hybridMultilevel"/>
    <w:tmpl w:val="8482F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BB3A01"/>
    <w:multiLevelType w:val="hybridMultilevel"/>
    <w:tmpl w:val="118A38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B566A9"/>
    <w:multiLevelType w:val="hybridMultilevel"/>
    <w:tmpl w:val="64D226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4D0A9C"/>
    <w:multiLevelType w:val="hybridMultilevel"/>
    <w:tmpl w:val="882C7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6B709B"/>
    <w:multiLevelType w:val="hybridMultilevel"/>
    <w:tmpl w:val="DA9E99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323A98"/>
    <w:multiLevelType w:val="hybridMultilevel"/>
    <w:tmpl w:val="15DE4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4151EA"/>
    <w:multiLevelType w:val="hybridMultilevel"/>
    <w:tmpl w:val="D9B6A502"/>
    <w:lvl w:ilvl="0" w:tplc="3EC8F8B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90A719B"/>
    <w:multiLevelType w:val="hybridMultilevel"/>
    <w:tmpl w:val="F7E80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FE38A0"/>
    <w:multiLevelType w:val="hybridMultilevel"/>
    <w:tmpl w:val="78F27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764A71"/>
    <w:multiLevelType w:val="hybridMultilevel"/>
    <w:tmpl w:val="818AE8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8C72D0"/>
    <w:multiLevelType w:val="hybridMultilevel"/>
    <w:tmpl w:val="04186DCE"/>
    <w:lvl w:ilvl="0" w:tplc="C5FAB158">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FE0084D"/>
    <w:multiLevelType w:val="hybridMultilevel"/>
    <w:tmpl w:val="A1D26D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0A35CD"/>
    <w:multiLevelType w:val="hybridMultilevel"/>
    <w:tmpl w:val="799CC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E0291C"/>
    <w:multiLevelType w:val="hybridMultilevel"/>
    <w:tmpl w:val="A2B69EEC"/>
    <w:lvl w:ilvl="0" w:tplc="AA54DFC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BE2CEC"/>
    <w:multiLevelType w:val="hybridMultilevel"/>
    <w:tmpl w:val="18D4FD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CB5201"/>
    <w:multiLevelType w:val="hybridMultilevel"/>
    <w:tmpl w:val="A05EB0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9172EC"/>
    <w:multiLevelType w:val="hybridMultilevel"/>
    <w:tmpl w:val="4D3A2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A97260"/>
    <w:multiLevelType w:val="hybridMultilevel"/>
    <w:tmpl w:val="9C248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041084"/>
    <w:multiLevelType w:val="hybridMultilevel"/>
    <w:tmpl w:val="31B8A5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4D0A1A"/>
    <w:multiLevelType w:val="hybridMultilevel"/>
    <w:tmpl w:val="B83EC7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2C65EA1"/>
    <w:multiLevelType w:val="hybridMultilevel"/>
    <w:tmpl w:val="D15C4282"/>
    <w:lvl w:ilvl="0" w:tplc="1CCC0B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B93548"/>
    <w:multiLevelType w:val="hybridMultilevel"/>
    <w:tmpl w:val="3C829602"/>
    <w:lvl w:ilvl="0" w:tplc="76CE630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B1D6589"/>
    <w:multiLevelType w:val="hybridMultilevel"/>
    <w:tmpl w:val="1D9C5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27"/>
  </w:num>
  <w:num w:numId="5">
    <w:abstractNumId w:val="24"/>
  </w:num>
  <w:num w:numId="6">
    <w:abstractNumId w:val="17"/>
  </w:num>
  <w:num w:numId="7">
    <w:abstractNumId w:val="13"/>
  </w:num>
  <w:num w:numId="8">
    <w:abstractNumId w:val="1"/>
  </w:num>
  <w:num w:numId="9">
    <w:abstractNumId w:val="25"/>
  </w:num>
  <w:num w:numId="10">
    <w:abstractNumId w:val="28"/>
  </w:num>
  <w:num w:numId="11">
    <w:abstractNumId w:val="0"/>
  </w:num>
  <w:num w:numId="12">
    <w:abstractNumId w:val="16"/>
  </w:num>
  <w:num w:numId="13">
    <w:abstractNumId w:val="9"/>
  </w:num>
  <w:num w:numId="14">
    <w:abstractNumId w:val="22"/>
  </w:num>
  <w:num w:numId="15">
    <w:abstractNumId w:val="11"/>
  </w:num>
  <w:num w:numId="16">
    <w:abstractNumId w:val="30"/>
  </w:num>
  <w:num w:numId="17">
    <w:abstractNumId w:val="2"/>
  </w:num>
  <w:num w:numId="18">
    <w:abstractNumId w:val="5"/>
  </w:num>
  <w:num w:numId="19">
    <w:abstractNumId w:val="12"/>
  </w:num>
  <w:num w:numId="20">
    <w:abstractNumId w:val="7"/>
  </w:num>
  <w:num w:numId="21">
    <w:abstractNumId w:val="20"/>
  </w:num>
  <w:num w:numId="22">
    <w:abstractNumId w:val="6"/>
  </w:num>
  <w:num w:numId="23">
    <w:abstractNumId w:val="26"/>
  </w:num>
  <w:num w:numId="24">
    <w:abstractNumId w:val="15"/>
  </w:num>
  <w:num w:numId="25">
    <w:abstractNumId w:val="21"/>
  </w:num>
  <w:num w:numId="26">
    <w:abstractNumId w:val="23"/>
  </w:num>
  <w:num w:numId="27">
    <w:abstractNumId w:val="29"/>
  </w:num>
  <w:num w:numId="28">
    <w:abstractNumId w:val="4"/>
  </w:num>
  <w:num w:numId="29">
    <w:abstractNumId w:val="14"/>
  </w:num>
  <w:num w:numId="30">
    <w:abstractNumId w:val="3"/>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E43"/>
    <w:rsid w:val="00016F37"/>
    <w:rsid w:val="00047464"/>
    <w:rsid w:val="00066E37"/>
    <w:rsid w:val="0007535C"/>
    <w:rsid w:val="00085826"/>
    <w:rsid w:val="0009595A"/>
    <w:rsid w:val="000B7D13"/>
    <w:rsid w:val="000D1EF6"/>
    <w:rsid w:val="000D2191"/>
    <w:rsid w:val="00116CA7"/>
    <w:rsid w:val="0014236C"/>
    <w:rsid w:val="001711DD"/>
    <w:rsid w:val="00171441"/>
    <w:rsid w:val="001754F9"/>
    <w:rsid w:val="00185EB1"/>
    <w:rsid w:val="001A6D2E"/>
    <w:rsid w:val="001B0794"/>
    <w:rsid w:val="001B7BAC"/>
    <w:rsid w:val="001C295C"/>
    <w:rsid w:val="001C4A4B"/>
    <w:rsid w:val="001C65F9"/>
    <w:rsid w:val="001F0800"/>
    <w:rsid w:val="001F5859"/>
    <w:rsid w:val="0021554D"/>
    <w:rsid w:val="00236237"/>
    <w:rsid w:val="00246229"/>
    <w:rsid w:val="002503AF"/>
    <w:rsid w:val="00265AFD"/>
    <w:rsid w:val="002848F7"/>
    <w:rsid w:val="002857AD"/>
    <w:rsid w:val="0029227D"/>
    <w:rsid w:val="002A731D"/>
    <w:rsid w:val="002B2D56"/>
    <w:rsid w:val="00351648"/>
    <w:rsid w:val="00357D67"/>
    <w:rsid w:val="003667A6"/>
    <w:rsid w:val="003A3EC6"/>
    <w:rsid w:val="003A4C85"/>
    <w:rsid w:val="003C0B7F"/>
    <w:rsid w:val="003C3891"/>
    <w:rsid w:val="003D14B6"/>
    <w:rsid w:val="003E0A40"/>
    <w:rsid w:val="003F1155"/>
    <w:rsid w:val="003F526D"/>
    <w:rsid w:val="003F77C4"/>
    <w:rsid w:val="00403E26"/>
    <w:rsid w:val="00407EC4"/>
    <w:rsid w:val="00417C43"/>
    <w:rsid w:val="00426866"/>
    <w:rsid w:val="00453255"/>
    <w:rsid w:val="004703C4"/>
    <w:rsid w:val="004737F0"/>
    <w:rsid w:val="00477581"/>
    <w:rsid w:val="00477B9B"/>
    <w:rsid w:val="004B51D3"/>
    <w:rsid w:val="004B7633"/>
    <w:rsid w:val="004C0E70"/>
    <w:rsid w:val="004E0E43"/>
    <w:rsid w:val="004E5AF6"/>
    <w:rsid w:val="00517A40"/>
    <w:rsid w:val="0053528D"/>
    <w:rsid w:val="00543A23"/>
    <w:rsid w:val="005519FA"/>
    <w:rsid w:val="00552669"/>
    <w:rsid w:val="00564795"/>
    <w:rsid w:val="005716BB"/>
    <w:rsid w:val="005A586C"/>
    <w:rsid w:val="005A71F8"/>
    <w:rsid w:val="005B06C4"/>
    <w:rsid w:val="005C6266"/>
    <w:rsid w:val="005F48E9"/>
    <w:rsid w:val="00617B87"/>
    <w:rsid w:val="00630273"/>
    <w:rsid w:val="00631931"/>
    <w:rsid w:val="006669A4"/>
    <w:rsid w:val="00667894"/>
    <w:rsid w:val="0067195D"/>
    <w:rsid w:val="00680B7F"/>
    <w:rsid w:val="0068573E"/>
    <w:rsid w:val="00687126"/>
    <w:rsid w:val="006B7A9D"/>
    <w:rsid w:val="006B7AFE"/>
    <w:rsid w:val="006D0F5B"/>
    <w:rsid w:val="006F329A"/>
    <w:rsid w:val="006F34EA"/>
    <w:rsid w:val="006F6907"/>
    <w:rsid w:val="00712D7C"/>
    <w:rsid w:val="00735519"/>
    <w:rsid w:val="007550D6"/>
    <w:rsid w:val="00771ED2"/>
    <w:rsid w:val="00772A6E"/>
    <w:rsid w:val="00795F88"/>
    <w:rsid w:val="00797EE2"/>
    <w:rsid w:val="007A01D0"/>
    <w:rsid w:val="007B3B0F"/>
    <w:rsid w:val="007B4424"/>
    <w:rsid w:val="007E01D3"/>
    <w:rsid w:val="007E1BFD"/>
    <w:rsid w:val="007E5B1B"/>
    <w:rsid w:val="00835F90"/>
    <w:rsid w:val="00845326"/>
    <w:rsid w:val="00850876"/>
    <w:rsid w:val="00850CFF"/>
    <w:rsid w:val="00865E19"/>
    <w:rsid w:val="00870399"/>
    <w:rsid w:val="00883BAF"/>
    <w:rsid w:val="0089036D"/>
    <w:rsid w:val="008B463E"/>
    <w:rsid w:val="008E188C"/>
    <w:rsid w:val="008F02FF"/>
    <w:rsid w:val="00923E6B"/>
    <w:rsid w:val="0093239C"/>
    <w:rsid w:val="00932A49"/>
    <w:rsid w:val="00970249"/>
    <w:rsid w:val="009716CB"/>
    <w:rsid w:val="009824FE"/>
    <w:rsid w:val="009A1717"/>
    <w:rsid w:val="009B6B50"/>
    <w:rsid w:val="009D2E74"/>
    <w:rsid w:val="009D57CB"/>
    <w:rsid w:val="009D7955"/>
    <w:rsid w:val="009E2EDD"/>
    <w:rsid w:val="009E3FDB"/>
    <w:rsid w:val="009F6708"/>
    <w:rsid w:val="00A239A7"/>
    <w:rsid w:val="00A25FDE"/>
    <w:rsid w:val="00A265AE"/>
    <w:rsid w:val="00A66368"/>
    <w:rsid w:val="00A72F5F"/>
    <w:rsid w:val="00AA1CDC"/>
    <w:rsid w:val="00AA5A99"/>
    <w:rsid w:val="00AC65C2"/>
    <w:rsid w:val="00AC6C6A"/>
    <w:rsid w:val="00AF6367"/>
    <w:rsid w:val="00AF6F43"/>
    <w:rsid w:val="00B34E44"/>
    <w:rsid w:val="00B40381"/>
    <w:rsid w:val="00B46646"/>
    <w:rsid w:val="00B53D97"/>
    <w:rsid w:val="00B623F3"/>
    <w:rsid w:val="00B91EF5"/>
    <w:rsid w:val="00BA065D"/>
    <w:rsid w:val="00BA4812"/>
    <w:rsid w:val="00BE69F6"/>
    <w:rsid w:val="00BF0FE2"/>
    <w:rsid w:val="00BF76DB"/>
    <w:rsid w:val="00C05C4C"/>
    <w:rsid w:val="00C40CA2"/>
    <w:rsid w:val="00C46CC9"/>
    <w:rsid w:val="00C514B4"/>
    <w:rsid w:val="00C7576B"/>
    <w:rsid w:val="00CA0B7C"/>
    <w:rsid w:val="00CB33B1"/>
    <w:rsid w:val="00D06FCF"/>
    <w:rsid w:val="00D14F70"/>
    <w:rsid w:val="00D31F57"/>
    <w:rsid w:val="00D33630"/>
    <w:rsid w:val="00D5679B"/>
    <w:rsid w:val="00D96EF5"/>
    <w:rsid w:val="00DB2921"/>
    <w:rsid w:val="00DB42B3"/>
    <w:rsid w:val="00DB7039"/>
    <w:rsid w:val="00DF0235"/>
    <w:rsid w:val="00E00A2E"/>
    <w:rsid w:val="00E227D8"/>
    <w:rsid w:val="00E31F1F"/>
    <w:rsid w:val="00E558E7"/>
    <w:rsid w:val="00E562F6"/>
    <w:rsid w:val="00E77648"/>
    <w:rsid w:val="00E87DD0"/>
    <w:rsid w:val="00E96EBD"/>
    <w:rsid w:val="00EB470E"/>
    <w:rsid w:val="00EC31B3"/>
    <w:rsid w:val="00EE236C"/>
    <w:rsid w:val="00F34AA0"/>
    <w:rsid w:val="00F34F25"/>
    <w:rsid w:val="00F416B9"/>
    <w:rsid w:val="00F75744"/>
    <w:rsid w:val="00F83DA0"/>
    <w:rsid w:val="00F90C54"/>
    <w:rsid w:val="00F913D0"/>
    <w:rsid w:val="00F91496"/>
    <w:rsid w:val="00FA45E9"/>
    <w:rsid w:val="00FB63EA"/>
    <w:rsid w:val="00FF22A8"/>
    <w:rsid w:val="19987743"/>
    <w:rsid w:val="68939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721B"/>
  <w15:docId w15:val="{DA7AEAFC-D4A3-45AC-A002-33C58D2F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0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0E43"/>
    <w:rPr>
      <w:rFonts w:ascii="Tahoma" w:hAnsi="Tahoma" w:cs="Tahoma"/>
      <w:sz w:val="16"/>
      <w:szCs w:val="16"/>
    </w:rPr>
  </w:style>
  <w:style w:type="table" w:styleId="Tabelraster">
    <w:name w:val="Table Grid"/>
    <w:basedOn w:val="Standaardtabel"/>
    <w:uiPriority w:val="59"/>
    <w:rsid w:val="002A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A73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731D"/>
  </w:style>
  <w:style w:type="paragraph" w:styleId="Voettekst">
    <w:name w:val="footer"/>
    <w:basedOn w:val="Standaard"/>
    <w:link w:val="VoettekstChar"/>
    <w:uiPriority w:val="99"/>
    <w:unhideWhenUsed/>
    <w:rsid w:val="002A73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731D"/>
  </w:style>
  <w:style w:type="paragraph" w:styleId="Lijstalinea">
    <w:name w:val="List Paragraph"/>
    <w:basedOn w:val="Standaard"/>
    <w:uiPriority w:val="34"/>
    <w:qFormat/>
    <w:rsid w:val="00970249"/>
    <w:pPr>
      <w:ind w:left="720"/>
      <w:contextualSpacing/>
    </w:pPr>
  </w:style>
  <w:style w:type="paragraph" w:customStyle="1" w:styleId="Default">
    <w:name w:val="Default"/>
    <w:rsid w:val="003F77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0F5CE791AEA419B685FE24949E5E3" ma:contentTypeVersion="7" ma:contentTypeDescription="Een nieuw document maken." ma:contentTypeScope="" ma:versionID="fbc969af04845c896dddd46d0a3a5758">
  <xsd:schema xmlns:xsd="http://www.w3.org/2001/XMLSchema" xmlns:xs="http://www.w3.org/2001/XMLSchema" xmlns:p="http://schemas.microsoft.com/office/2006/metadata/properties" xmlns:ns2="3b92dacd-49e1-47c5-8c52-6f5fe2ba40db" xmlns:ns3="bcfadc65-0070-470d-8baf-4f698cc664a1" targetNamespace="http://schemas.microsoft.com/office/2006/metadata/properties" ma:root="true" ma:fieldsID="e75811aacd45a0c65ecc6cd6f12f98db" ns2:_="" ns3:_="">
    <xsd:import namespace="3b92dacd-49e1-47c5-8c52-6f5fe2ba40db"/>
    <xsd:import namespace="bcfadc65-0070-470d-8baf-4f698cc664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2dacd-49e1-47c5-8c52-6f5fe2ba4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adc65-0070-470d-8baf-4f698cc664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71A0-2575-42F7-8C20-AD9B1015C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2dacd-49e1-47c5-8c52-6f5fe2ba40db"/>
    <ds:schemaRef ds:uri="bcfadc65-0070-470d-8baf-4f698cc6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9F8C3-1C87-41AF-9752-60752FA54767}">
  <ds:schemaRefs>
    <ds:schemaRef ds:uri="http://schemas.microsoft.com/sharepoint/v3/contenttype/forms"/>
  </ds:schemaRefs>
</ds:datastoreItem>
</file>

<file path=customXml/itemProps3.xml><?xml version="1.0" encoding="utf-8"?>
<ds:datastoreItem xmlns:ds="http://schemas.openxmlformats.org/officeDocument/2006/customXml" ds:itemID="{B42C3BBD-EBDE-4726-A35A-A950474DAC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DDFCD0-0448-43FB-869C-6B8C43AE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1303</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Gubbels</dc:creator>
  <cp:lastModifiedBy>Bert Gubbels</cp:lastModifiedBy>
  <cp:revision>27</cp:revision>
  <dcterms:created xsi:type="dcterms:W3CDTF">2021-06-29T11:34:00Z</dcterms:created>
  <dcterms:modified xsi:type="dcterms:W3CDTF">2021-06-29T14:39:00Z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0x0101004440F5CE791AEA419B685FE24949E5E3</vt:lpwstr>
  </property>
</Properties>
</file>